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7BB4" w14:textId="30D8D1A2" w:rsidR="00D40CBA" w:rsidRPr="00C42382" w:rsidRDefault="00C9352A" w:rsidP="00C42382">
      <w:pPr>
        <w:tabs>
          <w:tab w:val="left" w:pos="7320"/>
        </w:tabs>
        <w:spacing w:after="120"/>
        <w:jc w:val="right"/>
        <w:rPr>
          <w:rFonts w:ascii="Times New Roman" w:eastAsia="SimSun" w:hAnsi="Times New Roman"/>
          <w:sz w:val="24"/>
          <w:szCs w:val="24"/>
          <w:lang w:eastAsia="hr-HR"/>
        </w:rPr>
      </w:pPr>
      <w:r>
        <w:rPr>
          <w:rFonts w:ascii="Times New Roman" w:eastAsia="SimSun" w:hAnsi="Times New Roman"/>
          <w:sz w:val="24"/>
          <w:szCs w:val="24"/>
          <w:lang w:eastAsia="hr-HR"/>
        </w:rPr>
        <w:t xml:space="preserve">   </w:t>
      </w:r>
      <w:r w:rsidR="00C24781">
        <w:rPr>
          <w:rFonts w:ascii="Times New Roman" w:eastAsia="SimSun" w:hAnsi="Times New Roman"/>
          <w:sz w:val="24"/>
          <w:szCs w:val="24"/>
          <w:lang w:eastAsia="hr-HR"/>
        </w:rPr>
        <w:tab/>
      </w:r>
    </w:p>
    <w:p w14:paraId="7DC3662F" w14:textId="77777777" w:rsidR="00C24781" w:rsidRPr="005908BE" w:rsidRDefault="00C24781" w:rsidP="00D40CBA">
      <w:pPr>
        <w:spacing w:after="120"/>
        <w:jc w:val="both"/>
        <w:rPr>
          <w:rFonts w:ascii="Times New Roman" w:eastAsia="SimSun" w:hAnsi="Times New Roman"/>
          <w:sz w:val="24"/>
          <w:szCs w:val="24"/>
          <w:lang w:eastAsia="hr-HR"/>
        </w:rPr>
      </w:pPr>
    </w:p>
    <w:p w14:paraId="73815938" w14:textId="0E2D22E2" w:rsidR="00D40CBA" w:rsidRDefault="00D40CBA" w:rsidP="00C42382">
      <w:pPr>
        <w:ind w:firstLine="708"/>
        <w:jc w:val="both"/>
        <w:rPr>
          <w:rFonts w:ascii="Times New Roman" w:eastAsia="SimSun" w:hAnsi="Times New Roman"/>
          <w:sz w:val="24"/>
          <w:szCs w:val="24"/>
          <w:lang w:eastAsia="hr-HR"/>
        </w:rPr>
      </w:pPr>
      <w:r w:rsidRPr="005908BE">
        <w:rPr>
          <w:rFonts w:ascii="Times New Roman" w:eastAsia="SimSun" w:hAnsi="Times New Roman"/>
          <w:sz w:val="24"/>
          <w:szCs w:val="24"/>
          <w:lang w:eastAsia="hr-HR"/>
        </w:rPr>
        <w:t>Na temelju članka</w:t>
      </w:r>
      <w:r w:rsidR="00464200">
        <w:rPr>
          <w:rFonts w:ascii="Times New Roman" w:eastAsia="SimSun" w:hAnsi="Times New Roman"/>
          <w:sz w:val="24"/>
          <w:szCs w:val="24"/>
          <w:lang w:eastAsia="hr-HR"/>
        </w:rPr>
        <w:t xml:space="preserve"> 54. Zakona o ustanovama (Narodne novine, br. 76/93, 2</w:t>
      </w:r>
      <w:r w:rsidR="00C42382">
        <w:rPr>
          <w:rFonts w:ascii="Times New Roman" w:eastAsia="SimSun" w:hAnsi="Times New Roman"/>
          <w:sz w:val="24"/>
          <w:szCs w:val="24"/>
          <w:lang w:eastAsia="hr-HR"/>
        </w:rPr>
        <w:t>9/97, 47/99, 35/08, 127/19, 151</w:t>
      </w:r>
      <w:r w:rsidR="00464200">
        <w:rPr>
          <w:rFonts w:ascii="Times New Roman" w:eastAsia="SimSun" w:hAnsi="Times New Roman"/>
          <w:sz w:val="24"/>
          <w:szCs w:val="24"/>
          <w:lang w:eastAsia="hr-HR"/>
        </w:rPr>
        <w:t>/22), Upravno</w:t>
      </w:r>
      <w:r w:rsidRPr="005908BE">
        <w:rPr>
          <w:rFonts w:ascii="Times New Roman" w:eastAsia="SimSun" w:hAnsi="Times New Roman"/>
          <w:sz w:val="24"/>
          <w:szCs w:val="24"/>
          <w:lang w:eastAsia="hr-HR"/>
        </w:rPr>
        <w:t xml:space="preserve"> </w:t>
      </w:r>
      <w:r w:rsidR="00464200">
        <w:rPr>
          <w:rFonts w:ascii="Times New Roman" w:eastAsia="SimSun" w:hAnsi="Times New Roman"/>
          <w:sz w:val="24"/>
          <w:szCs w:val="24"/>
          <w:lang w:eastAsia="hr-HR"/>
        </w:rPr>
        <w:t>vijeće Centra za regionalne aktivnosti programa prioritetnih akcija</w:t>
      </w:r>
      <w:r w:rsidR="00C42382">
        <w:rPr>
          <w:rFonts w:ascii="Times New Roman" w:eastAsia="SimSun" w:hAnsi="Times New Roman"/>
          <w:sz w:val="24"/>
          <w:szCs w:val="24"/>
          <w:lang w:eastAsia="hr-HR"/>
        </w:rPr>
        <w:t xml:space="preserve"> </w:t>
      </w:r>
      <w:r w:rsidR="00C42382" w:rsidRPr="00C42382">
        <w:rPr>
          <w:rFonts w:ascii="Times New Roman" w:eastAsia="SimSun" w:hAnsi="Times New Roman"/>
          <w:sz w:val="24"/>
          <w:szCs w:val="24"/>
          <w:lang w:eastAsia="hr-HR"/>
        </w:rPr>
        <w:t xml:space="preserve">– 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>Priority Actions Programme Regional Activity Centre</w:t>
      </w:r>
      <w:r w:rsidRPr="005908BE">
        <w:rPr>
          <w:rFonts w:ascii="Times New Roman" w:eastAsia="SimSun" w:hAnsi="Times New Roman"/>
          <w:sz w:val="24"/>
          <w:szCs w:val="24"/>
          <w:lang w:eastAsia="hr-HR"/>
        </w:rPr>
        <w:t xml:space="preserve">, </w:t>
      </w:r>
      <w:r w:rsidR="00C42382">
        <w:rPr>
          <w:rFonts w:ascii="Times New Roman" w:eastAsia="SimSun" w:hAnsi="Times New Roman"/>
          <w:sz w:val="24"/>
          <w:szCs w:val="24"/>
          <w:lang w:eastAsia="hr-HR"/>
        </w:rPr>
        <w:t xml:space="preserve">na </w:t>
      </w:r>
      <w:commentRangeStart w:id="0"/>
      <w:commentRangeEnd w:id="0"/>
      <w:r w:rsidR="00DC106A">
        <w:rPr>
          <w:rStyle w:val="CommentReference"/>
          <w:rFonts w:ascii="Times New Roman" w:eastAsia="SimSun" w:hAnsi="Times New Roman"/>
          <w:sz w:val="24"/>
          <w:szCs w:val="24"/>
          <w:lang w:eastAsia="hr-HR"/>
        </w:rPr>
        <w:commentReference w:id="0"/>
      </w:r>
      <w:r w:rsidR="00126195">
        <w:rPr>
          <w:rFonts w:ascii="Times New Roman" w:eastAsia="SimSun" w:hAnsi="Times New Roman"/>
          <w:sz w:val="24"/>
          <w:szCs w:val="24"/>
          <w:lang w:eastAsia="hr-HR"/>
        </w:rPr>
        <w:t>donijelo</w:t>
      </w:r>
      <w:r w:rsidRPr="00BE7272">
        <w:rPr>
          <w:rFonts w:ascii="Times New Roman" w:eastAsia="SimSun" w:hAnsi="Times New Roman"/>
          <w:sz w:val="24"/>
          <w:szCs w:val="24"/>
          <w:lang w:eastAsia="hr-HR"/>
        </w:rPr>
        <w:t xml:space="preserve"> je</w:t>
      </w:r>
    </w:p>
    <w:p w14:paraId="78254F01" w14:textId="77777777" w:rsidR="00230242" w:rsidRPr="005908BE" w:rsidRDefault="00230242" w:rsidP="00C42382">
      <w:pPr>
        <w:ind w:firstLine="708"/>
        <w:jc w:val="both"/>
        <w:rPr>
          <w:rFonts w:ascii="Times New Roman" w:eastAsia="SimSun" w:hAnsi="Times New Roman"/>
          <w:sz w:val="24"/>
          <w:szCs w:val="24"/>
          <w:lang w:eastAsia="hr-HR"/>
        </w:rPr>
      </w:pPr>
    </w:p>
    <w:p w14:paraId="770D2DA3" w14:textId="77777777" w:rsidR="00C42382" w:rsidRDefault="00C42382" w:rsidP="00D40CBA">
      <w:pPr>
        <w:spacing w:after="120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</w:p>
    <w:p w14:paraId="6D7ED79A" w14:textId="0E7B9265" w:rsidR="00C42382" w:rsidRPr="005908BE" w:rsidRDefault="009A7F69" w:rsidP="00C42382">
      <w:pPr>
        <w:spacing w:after="120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  <w:r>
        <w:rPr>
          <w:rFonts w:ascii="Times New Roman" w:eastAsia="SimSun" w:hAnsi="Times New Roman"/>
          <w:b/>
          <w:sz w:val="24"/>
          <w:szCs w:val="24"/>
          <w:lang w:eastAsia="hr-HR"/>
        </w:rPr>
        <w:t>IZMJENE I DOPUNE</w:t>
      </w:r>
    </w:p>
    <w:p w14:paraId="31514C3B" w14:textId="33356462" w:rsidR="00D40CBA" w:rsidRPr="005908BE" w:rsidRDefault="00D40CBA" w:rsidP="00D40CBA">
      <w:pPr>
        <w:spacing w:after="120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  <w:r w:rsidRPr="005908BE">
        <w:rPr>
          <w:rFonts w:ascii="Times New Roman" w:eastAsia="SimSun" w:hAnsi="Times New Roman"/>
          <w:b/>
          <w:sz w:val="24"/>
          <w:szCs w:val="24"/>
          <w:lang w:eastAsia="hr-HR"/>
        </w:rPr>
        <w:t xml:space="preserve"> STATUTA </w:t>
      </w:r>
      <w:r w:rsidR="00464200">
        <w:rPr>
          <w:rFonts w:ascii="Times New Roman" w:eastAsia="SimSun" w:hAnsi="Times New Roman"/>
          <w:b/>
          <w:sz w:val="24"/>
          <w:szCs w:val="24"/>
          <w:lang w:eastAsia="hr-HR"/>
        </w:rPr>
        <w:t>CENTRA ZA REGIONALNE AKTIVNOSTI PROGRAMA PRIORITETNIH AKCIJA</w:t>
      </w:r>
      <w:r w:rsidR="00F77CEC">
        <w:rPr>
          <w:rFonts w:ascii="Times New Roman" w:eastAsia="SimSun" w:hAnsi="Times New Roman"/>
          <w:b/>
          <w:sz w:val="24"/>
          <w:szCs w:val="24"/>
          <w:lang w:eastAsia="hr-HR"/>
        </w:rPr>
        <w:t xml:space="preserve"> – PRIORITY ACTIONS PROGRAMME REGIONAL ACTIVITY CENTRE</w:t>
      </w:r>
    </w:p>
    <w:p w14:paraId="16E64183" w14:textId="77777777" w:rsidR="00D40CBA" w:rsidRDefault="00D40CBA" w:rsidP="00D40CBA">
      <w:pPr>
        <w:spacing w:after="120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</w:p>
    <w:p w14:paraId="4B904148" w14:textId="77777777" w:rsidR="00230242" w:rsidRPr="005908BE" w:rsidRDefault="00230242" w:rsidP="00D40CBA">
      <w:pPr>
        <w:spacing w:after="120"/>
        <w:contextualSpacing/>
        <w:jc w:val="center"/>
        <w:rPr>
          <w:rFonts w:ascii="Times New Roman" w:eastAsia="SimSun" w:hAnsi="Times New Roman"/>
          <w:b/>
          <w:sz w:val="24"/>
          <w:szCs w:val="24"/>
          <w:lang w:eastAsia="hr-HR"/>
        </w:rPr>
      </w:pPr>
    </w:p>
    <w:p w14:paraId="1A6BFC69" w14:textId="77777777" w:rsidR="00D40CBA" w:rsidRPr="00C42382" w:rsidRDefault="00D40CBA" w:rsidP="00D40CBA">
      <w:pPr>
        <w:spacing w:after="12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C42382">
        <w:rPr>
          <w:rFonts w:ascii="Times New Roman" w:eastAsia="SimSun" w:hAnsi="Times New Roman"/>
          <w:b/>
          <w:sz w:val="24"/>
          <w:szCs w:val="24"/>
          <w:lang w:eastAsia="zh-CN"/>
        </w:rPr>
        <w:t>Članak 1.</w:t>
      </w:r>
    </w:p>
    <w:p w14:paraId="44F79163" w14:textId="35AA639D" w:rsidR="008D5025" w:rsidRDefault="00D40CBA" w:rsidP="00C42382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5908BE">
        <w:rPr>
          <w:rFonts w:ascii="Times New Roman" w:eastAsia="SimSun" w:hAnsi="Times New Roman"/>
          <w:sz w:val="24"/>
          <w:szCs w:val="24"/>
          <w:lang w:eastAsia="zh-CN"/>
        </w:rPr>
        <w:t>U Statut</w:t>
      </w:r>
      <w:r>
        <w:rPr>
          <w:rFonts w:ascii="Times New Roman" w:eastAsia="SimSun" w:hAnsi="Times New Roman"/>
          <w:sz w:val="24"/>
          <w:szCs w:val="24"/>
          <w:lang w:eastAsia="zh-CN"/>
        </w:rPr>
        <w:t>u</w:t>
      </w:r>
      <w:r w:rsidRPr="005908B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464200">
        <w:rPr>
          <w:rFonts w:ascii="Times New Roman" w:eastAsia="SimSun" w:hAnsi="Times New Roman"/>
          <w:sz w:val="24"/>
          <w:szCs w:val="24"/>
          <w:lang w:eastAsia="zh-CN"/>
        </w:rPr>
        <w:t>Centra za regionalne aktivnosti programa prioritetnih akcija</w:t>
      </w:r>
      <w:r w:rsidR="00F77CEC">
        <w:rPr>
          <w:rFonts w:ascii="Times New Roman" w:eastAsia="SimSun" w:hAnsi="Times New Roman"/>
          <w:sz w:val="24"/>
          <w:szCs w:val="24"/>
          <w:lang w:eastAsia="zh-CN"/>
        </w:rPr>
        <w:t xml:space="preserve"> – Priority Actions Programme Regional Activity Centre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 xml:space="preserve"> – u daljnjem tekstu</w:t>
      </w:r>
      <w:r w:rsidR="00464200">
        <w:rPr>
          <w:rFonts w:ascii="Times New Roman" w:eastAsia="SimSun" w:hAnsi="Times New Roman"/>
          <w:sz w:val="24"/>
          <w:szCs w:val="24"/>
          <w:lang w:eastAsia="zh-CN"/>
        </w:rPr>
        <w:t xml:space="preserve"> Statut Centra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 xml:space="preserve"> (Narodne novine</w:t>
      </w:r>
      <w:r w:rsidRPr="005908BE">
        <w:rPr>
          <w:rFonts w:ascii="Times New Roman" w:eastAsia="SimSun" w:hAnsi="Times New Roman"/>
          <w:sz w:val="24"/>
          <w:szCs w:val="24"/>
          <w:lang w:eastAsia="zh-CN"/>
        </w:rPr>
        <w:t>,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 xml:space="preserve"> br. 103/15)</w:t>
      </w:r>
      <w:r w:rsidRPr="005908B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 xml:space="preserve">u članku 11. točki 1. riječi: 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>100.000,00 kuna (sto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>tisuća kuna)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 xml:space="preserve"> z</w:t>
      </w:r>
      <w:r w:rsidR="00C42382">
        <w:rPr>
          <w:rFonts w:ascii="Times New Roman" w:eastAsia="SimSun" w:hAnsi="Times New Roman"/>
          <w:sz w:val="24"/>
          <w:szCs w:val="24"/>
          <w:lang w:eastAsia="zh-CN"/>
        </w:rPr>
        <w:t xml:space="preserve">amjenjuju se riječima: </w:t>
      </w:r>
      <w:r w:rsidR="00126195">
        <w:rPr>
          <w:rFonts w:ascii="Times New Roman" w:eastAsia="SimSun" w:hAnsi="Times New Roman"/>
          <w:sz w:val="24"/>
          <w:szCs w:val="24"/>
          <w:lang w:eastAsia="zh-CN"/>
        </w:rPr>
        <w:t xml:space="preserve">„13.272,28 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>eura</w:t>
      </w:r>
      <w:r w:rsidR="00126195"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2C2A9330" w14:textId="7850FAB6" w:rsidR="008D5025" w:rsidRDefault="00C42382" w:rsidP="00C42382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U 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>točki 2. riječi: „200.000,00 (dvjesto tisuća) kuna</w:t>
      </w:r>
      <w:r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 xml:space="preserve"> zamjenjuju se riječima: „</w:t>
      </w:r>
      <w:r w:rsidR="003A5A63">
        <w:rPr>
          <w:rFonts w:ascii="Times New Roman" w:eastAsia="SimSun" w:hAnsi="Times New Roman"/>
          <w:sz w:val="24"/>
          <w:szCs w:val="24"/>
          <w:lang w:eastAsia="zh-CN"/>
        </w:rPr>
        <w:t>26.544,56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 xml:space="preserve">       eura</w:t>
      </w:r>
      <w:r w:rsidR="003A5A63"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="008D5025">
        <w:rPr>
          <w:rFonts w:ascii="Times New Roman" w:eastAsia="SimSun" w:hAnsi="Times New Roman"/>
          <w:sz w:val="24"/>
          <w:szCs w:val="24"/>
          <w:lang w:eastAsia="zh-CN"/>
        </w:rPr>
        <w:t>.</w:t>
      </w:r>
    </w:p>
    <w:p w14:paraId="7C5FFD9F" w14:textId="0991A6A4" w:rsidR="00596FFD" w:rsidRPr="00596FFD" w:rsidRDefault="008D5025" w:rsidP="00596FFD">
      <w:pPr>
        <w:spacing w:after="120"/>
        <w:ind w:left="3540"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596FFD">
        <w:rPr>
          <w:rFonts w:ascii="Times New Roman" w:eastAsia="SimSun" w:hAnsi="Times New Roman"/>
          <w:b/>
          <w:sz w:val="24"/>
          <w:szCs w:val="24"/>
          <w:lang w:eastAsia="zh-CN"/>
        </w:rPr>
        <w:t>Članak 2.</w:t>
      </w:r>
    </w:p>
    <w:p w14:paraId="5B7D359E" w14:textId="708E7E38" w:rsidR="007D741B" w:rsidRDefault="007D741B" w:rsidP="00596FFD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U članku 15. </w:t>
      </w:r>
      <w:r w:rsidR="00BD6B8A">
        <w:rPr>
          <w:rFonts w:ascii="Times New Roman" w:eastAsia="SimSun" w:hAnsi="Times New Roman"/>
          <w:sz w:val="24"/>
          <w:szCs w:val="24"/>
          <w:lang w:eastAsia="zh-CN"/>
        </w:rPr>
        <w:t xml:space="preserve">iza stavka 2. </w:t>
      </w:r>
      <w:r w:rsidR="001F69BA">
        <w:rPr>
          <w:rFonts w:ascii="Times New Roman" w:eastAsia="SimSun" w:hAnsi="Times New Roman"/>
          <w:sz w:val="24"/>
          <w:szCs w:val="24"/>
          <w:lang w:eastAsia="zh-CN"/>
        </w:rPr>
        <w:t>dodaju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se </w:t>
      </w:r>
      <w:r w:rsidR="00BD6B8A">
        <w:rPr>
          <w:rFonts w:ascii="Times New Roman" w:eastAsia="SimSun" w:hAnsi="Times New Roman"/>
          <w:sz w:val="24"/>
          <w:szCs w:val="24"/>
          <w:lang w:eastAsia="zh-CN"/>
        </w:rPr>
        <w:t>stavci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3. </w:t>
      </w:r>
      <w:r w:rsidR="00DB5CF4">
        <w:rPr>
          <w:rFonts w:ascii="Times New Roman" w:eastAsia="SimSun" w:hAnsi="Times New Roman"/>
          <w:sz w:val="24"/>
          <w:szCs w:val="24"/>
          <w:lang w:eastAsia="zh-CN"/>
        </w:rPr>
        <w:t xml:space="preserve">i 4. </w:t>
      </w:r>
      <w:r>
        <w:rPr>
          <w:rFonts w:ascii="Times New Roman" w:eastAsia="SimSun" w:hAnsi="Times New Roman"/>
          <w:sz w:val="24"/>
          <w:szCs w:val="24"/>
          <w:lang w:eastAsia="zh-CN"/>
        </w:rPr>
        <w:t>k</w:t>
      </w:r>
      <w:r w:rsidR="00DB5CF4">
        <w:rPr>
          <w:rFonts w:ascii="Times New Roman" w:eastAsia="SimSun" w:hAnsi="Times New Roman"/>
          <w:sz w:val="24"/>
          <w:szCs w:val="24"/>
          <w:lang w:eastAsia="zh-CN"/>
        </w:rPr>
        <w:t>oji glase</w:t>
      </w:r>
      <w:r>
        <w:rPr>
          <w:rFonts w:ascii="Times New Roman" w:eastAsia="SimSun" w:hAnsi="Times New Roman"/>
          <w:sz w:val="24"/>
          <w:szCs w:val="24"/>
          <w:lang w:eastAsia="zh-CN"/>
        </w:rPr>
        <w:t>:</w:t>
      </w:r>
    </w:p>
    <w:p w14:paraId="759899A4" w14:textId="64BC3C99" w:rsidR="007D741B" w:rsidRDefault="007D741B" w:rsidP="00BD6B8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BD6B8A"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DB5CF4">
        <w:rPr>
          <w:rFonts w:ascii="Times New Roman" w:eastAsia="SimSun" w:hAnsi="Times New Roman"/>
          <w:sz w:val="24"/>
          <w:szCs w:val="24"/>
          <w:lang w:eastAsia="zh-CN"/>
        </w:rPr>
        <w:t>Predsjednik i članovi Upravnog vijeća imaju pravo na naknadu za svoj rad te pravo na naknadu putnih i drugih troškova prisustvovanja sjednicama Upravnog vijeća.</w:t>
      </w:r>
    </w:p>
    <w:p w14:paraId="53CD7ABF" w14:textId="246DAD20" w:rsidR="007D741B" w:rsidRDefault="00BD6B8A" w:rsidP="00BD6B8A">
      <w:pPr>
        <w:spacing w:after="120"/>
        <w:ind w:left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  </w:t>
      </w: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DB5CF4">
        <w:rPr>
          <w:rFonts w:ascii="Times New Roman" w:eastAsia="SimSun" w:hAnsi="Times New Roman"/>
          <w:sz w:val="24"/>
          <w:szCs w:val="24"/>
          <w:lang w:eastAsia="zh-CN"/>
        </w:rPr>
        <w:t>Visinu n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aknade određuje Upravno vijeće </w:t>
      </w:r>
      <w:r w:rsidR="00DB5CF4">
        <w:rPr>
          <w:rFonts w:ascii="Times New Roman" w:eastAsia="SimSun" w:hAnsi="Times New Roman"/>
          <w:sz w:val="24"/>
          <w:szCs w:val="24"/>
          <w:lang w:eastAsia="zh-CN"/>
        </w:rPr>
        <w:t>odlukom.“</w:t>
      </w:r>
    </w:p>
    <w:p w14:paraId="3D63D777" w14:textId="31C53B4B" w:rsidR="007D741B" w:rsidRPr="00BD6B8A" w:rsidRDefault="007D741B" w:rsidP="008D5025">
      <w:pPr>
        <w:spacing w:after="120"/>
        <w:ind w:left="3540"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</w:p>
    <w:p w14:paraId="76808A81" w14:textId="63B20C9D" w:rsidR="007D741B" w:rsidRPr="00BD6B8A" w:rsidRDefault="007D741B" w:rsidP="008D5025">
      <w:pPr>
        <w:spacing w:after="120"/>
        <w:ind w:left="3540" w:firstLine="708"/>
        <w:jc w:val="both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D6B8A">
        <w:rPr>
          <w:rFonts w:ascii="Times New Roman" w:eastAsia="SimSun" w:hAnsi="Times New Roman"/>
          <w:b/>
          <w:sz w:val="24"/>
          <w:szCs w:val="24"/>
          <w:lang w:eastAsia="zh-CN"/>
        </w:rPr>
        <w:t xml:space="preserve">Članak 3. </w:t>
      </w:r>
    </w:p>
    <w:p w14:paraId="3BBEF600" w14:textId="4558DF16" w:rsidR="00D40CBA" w:rsidRDefault="008D5025" w:rsidP="00BD6B8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D6B8A">
        <w:rPr>
          <w:rFonts w:ascii="Times New Roman" w:hAnsi="Times New Roman"/>
          <w:sz w:val="24"/>
          <w:szCs w:val="24"/>
        </w:rPr>
        <w:t xml:space="preserve"> članku 16. stav</w:t>
      </w:r>
      <w:r w:rsidR="003B465C">
        <w:rPr>
          <w:rFonts w:ascii="Times New Roman" w:hAnsi="Times New Roman"/>
          <w:sz w:val="24"/>
          <w:szCs w:val="24"/>
        </w:rPr>
        <w:t>a</w:t>
      </w:r>
      <w:r w:rsidR="00464200">
        <w:rPr>
          <w:rFonts w:ascii="Times New Roman" w:hAnsi="Times New Roman"/>
          <w:sz w:val="24"/>
          <w:szCs w:val="24"/>
        </w:rPr>
        <w:t>k</w:t>
      </w:r>
      <w:r w:rsidR="003B465C">
        <w:rPr>
          <w:rFonts w:ascii="Times New Roman" w:hAnsi="Times New Roman"/>
          <w:sz w:val="24"/>
          <w:szCs w:val="24"/>
        </w:rPr>
        <w:t xml:space="preserve"> 2. mijenja se i glasi:</w:t>
      </w:r>
    </w:p>
    <w:p w14:paraId="2D01A9D7" w14:textId="78634CAC" w:rsidR="003B465C" w:rsidRDefault="003B465C" w:rsidP="003B465C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„Upravno vijeće odlučuje o:</w:t>
      </w:r>
    </w:p>
    <w:p w14:paraId="33DD7A3E" w14:textId="77777777" w:rsidR="003B465C" w:rsidRDefault="003B465C" w:rsidP="003B465C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Minion Pro" w:hAnsi="Minion Pro"/>
          <w:color w:val="000000"/>
        </w:rPr>
      </w:pPr>
      <w:bookmarkStart w:id="1" w:name="_Hlk137453811"/>
      <w:r>
        <w:rPr>
          <w:rFonts w:ascii="Minion Pro" w:hAnsi="Minion Pro"/>
          <w:color w:val="000000"/>
        </w:rPr>
        <w:t>–</w:t>
      </w:r>
      <w:bookmarkEnd w:id="1"/>
      <w:r>
        <w:rPr>
          <w:rFonts w:ascii="Minion Pro" w:hAnsi="Minion Pro"/>
          <w:color w:val="000000"/>
        </w:rPr>
        <w:t xml:space="preserve"> izvješću Ravnatelja o radu Centra,</w:t>
      </w:r>
    </w:p>
    <w:p w14:paraId="3908998F" w14:textId="774708CE" w:rsidR="00870E26" w:rsidRDefault="00870E26" w:rsidP="00424710">
      <w:pPr>
        <w:pStyle w:val="t-9-8"/>
        <w:shd w:val="clear" w:color="auto" w:fill="FFFFFF"/>
        <w:spacing w:before="0" w:beforeAutospacing="0" w:after="225" w:afterAutospacing="0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 xml:space="preserve">           </w:t>
      </w:r>
      <w:r w:rsidRPr="00870E26">
        <w:rPr>
          <w:rFonts w:ascii="Minion Pro" w:hAnsi="Minion Pro"/>
          <w:color w:val="000000"/>
        </w:rPr>
        <w:t>–</w:t>
      </w:r>
      <w:r>
        <w:rPr>
          <w:rFonts w:ascii="Minion Pro" w:hAnsi="Minion Pro"/>
          <w:color w:val="000000"/>
        </w:rPr>
        <w:t xml:space="preserve">  imenovanju i razrješenju Ravnatelja Centra</w:t>
      </w:r>
    </w:p>
    <w:p w14:paraId="52A76DE5" w14:textId="2F9FE92B" w:rsidR="003B465C" w:rsidRDefault="003B465C" w:rsidP="003B465C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pojedinačnim pitanjima u vezi s obavljanjem djelatnosti Centra, ako ta pitanja nisu u nadležnosti drugih</w:t>
      </w:r>
      <w:r w:rsidR="00DC106A">
        <w:rPr>
          <w:rFonts w:ascii="Minion Pro" w:hAnsi="Minion Pro"/>
          <w:color w:val="000000"/>
        </w:rPr>
        <w:t xml:space="preserve"> tijela Centra</w:t>
      </w:r>
      <w:r>
        <w:rPr>
          <w:rFonts w:ascii="Minion Pro" w:hAnsi="Minion Pro"/>
          <w:color w:val="000000"/>
        </w:rPr>
        <w:t>,</w:t>
      </w:r>
    </w:p>
    <w:p w14:paraId="7C2FCE11" w14:textId="178B2781" w:rsidR="003B465C" w:rsidRDefault="003B465C" w:rsidP="003B465C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sklapanju pravnih poslova u pogledu imovine Centra iz članka 8.</w:t>
      </w:r>
      <w:r w:rsidR="007035B1">
        <w:rPr>
          <w:rFonts w:ascii="Minion Pro" w:hAnsi="Minion Pro"/>
          <w:color w:val="000000"/>
        </w:rPr>
        <w:t xml:space="preserve"> Statuta</w:t>
      </w:r>
      <w:r>
        <w:rPr>
          <w:rFonts w:ascii="Minion Pro" w:hAnsi="Minion Pro"/>
          <w:color w:val="000000"/>
        </w:rPr>
        <w:t xml:space="preserve"> čija pojedinačna vrijednost prelazi iznos od </w:t>
      </w:r>
      <w:r w:rsidRPr="003A5A63">
        <w:t>26.544,56</w:t>
      </w:r>
      <w:r w:rsidR="001C0518">
        <w:t xml:space="preserve"> eura.</w:t>
      </w:r>
    </w:p>
    <w:p w14:paraId="1A5E5C25" w14:textId="084716F9" w:rsidR="003B465C" w:rsidRPr="003B465C" w:rsidRDefault="003B465C" w:rsidP="003B465C">
      <w:pPr>
        <w:pStyle w:val="t-9-8"/>
        <w:shd w:val="clear" w:color="auto" w:fill="FFFFFF"/>
        <w:spacing w:before="0" w:beforeAutospacing="0" w:after="225" w:afterAutospacing="0"/>
        <w:ind w:firstLine="708"/>
        <w:jc w:val="both"/>
        <w:textAlignment w:val="baseline"/>
        <w:rPr>
          <w:rFonts w:ascii="Minion Pro" w:hAnsi="Minion Pro"/>
          <w:color w:val="000000"/>
        </w:rPr>
      </w:pPr>
      <w:r>
        <w:rPr>
          <w:rFonts w:ascii="Minion Pro" w:hAnsi="Minion Pro"/>
          <w:color w:val="000000"/>
        </w:rPr>
        <w:t>– pitanjima predviđenim općim aktima Centra.</w:t>
      </w:r>
      <w:r w:rsidR="001C0518">
        <w:rPr>
          <w:rFonts w:ascii="Minion Pro" w:hAnsi="Minion Pro"/>
          <w:color w:val="000000"/>
        </w:rPr>
        <w:t>“</w:t>
      </w:r>
    </w:p>
    <w:p w14:paraId="6725FC98" w14:textId="7B3B2688" w:rsidR="00BD6B8A" w:rsidRPr="007035B1" w:rsidRDefault="00BD6B8A" w:rsidP="007035B1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U stavku 6. </w:t>
      </w:r>
      <w:r w:rsidR="006143DE">
        <w:rPr>
          <w:rFonts w:ascii="Times New Roman" w:hAnsi="Times New Roman"/>
          <w:sz w:val="24"/>
          <w:szCs w:val="24"/>
        </w:rPr>
        <w:t>riječi: „da</w:t>
      </w:r>
      <w:r>
        <w:rPr>
          <w:rFonts w:ascii="Times New Roman" w:hAnsi="Times New Roman"/>
          <w:sz w:val="24"/>
          <w:szCs w:val="24"/>
        </w:rPr>
        <w:t>je mišljenja Ravnatelju Centra“, brišu se.</w:t>
      </w:r>
    </w:p>
    <w:p w14:paraId="162DDE80" w14:textId="327FA170" w:rsidR="00D40CBA" w:rsidRPr="00BD6B8A" w:rsidRDefault="001D5C65" w:rsidP="00D40CBA">
      <w:pPr>
        <w:spacing w:after="12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BD6B8A">
        <w:rPr>
          <w:rFonts w:ascii="Times New Roman" w:eastAsia="SimSun" w:hAnsi="Times New Roman"/>
          <w:b/>
          <w:sz w:val="24"/>
          <w:szCs w:val="24"/>
          <w:lang w:eastAsia="zh-CN"/>
        </w:rPr>
        <w:t>Članak 4</w:t>
      </w:r>
      <w:r w:rsidR="00D40CBA" w:rsidRPr="00BD6B8A">
        <w:rPr>
          <w:rFonts w:ascii="Times New Roman" w:eastAsia="SimSun" w:hAnsi="Times New Roman"/>
          <w:b/>
          <w:sz w:val="24"/>
          <w:szCs w:val="24"/>
          <w:lang w:eastAsia="zh-CN"/>
        </w:rPr>
        <w:t>.</w:t>
      </w:r>
    </w:p>
    <w:p w14:paraId="78BD9BD4" w14:textId="1E87C32A" w:rsidR="00D40CBA" w:rsidRPr="005908BE" w:rsidRDefault="00BD6B8A" w:rsidP="00BD6B8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U članku 21. stav</w:t>
      </w:r>
      <w:r w:rsidR="00A01AD4">
        <w:rPr>
          <w:rFonts w:ascii="Times New Roman" w:eastAsia="SimSun" w:hAnsi="Times New Roman"/>
          <w:sz w:val="24"/>
          <w:szCs w:val="24"/>
          <w:lang w:eastAsia="zh-CN"/>
        </w:rPr>
        <w:t>k</w:t>
      </w:r>
      <w:r>
        <w:rPr>
          <w:rFonts w:ascii="Times New Roman" w:eastAsia="SimSun" w:hAnsi="Times New Roman"/>
          <w:sz w:val="24"/>
          <w:szCs w:val="24"/>
          <w:lang w:eastAsia="zh-CN"/>
        </w:rPr>
        <w:t>u</w:t>
      </w:r>
      <w:r w:rsidR="00A01AD4">
        <w:rPr>
          <w:rFonts w:ascii="Times New Roman" w:eastAsia="SimSun" w:hAnsi="Times New Roman"/>
          <w:sz w:val="24"/>
          <w:szCs w:val="24"/>
          <w:lang w:eastAsia="zh-CN"/>
        </w:rPr>
        <w:t xml:space="preserve"> 2. podstavak 1</w:t>
      </w:r>
      <w:r w:rsidR="00D40CBA" w:rsidRPr="005908BE">
        <w:rPr>
          <w:rFonts w:ascii="Times New Roman" w:eastAsia="SimSun" w:hAnsi="Times New Roman"/>
          <w:sz w:val="24"/>
          <w:szCs w:val="24"/>
          <w:lang w:eastAsia="zh-CN"/>
        </w:rPr>
        <w:t>. mijenja se i glasi:</w:t>
      </w:r>
    </w:p>
    <w:p w14:paraId="1D101139" w14:textId="4849E91C" w:rsidR="00D40CBA" w:rsidRDefault="00D40CBA" w:rsidP="00BD6B8A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 w:rsidRPr="005908BE"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A01AD4">
        <w:rPr>
          <w:rFonts w:ascii="Times New Roman" w:hAnsi="Times New Roman"/>
          <w:sz w:val="24"/>
          <w:szCs w:val="24"/>
        </w:rPr>
        <w:t xml:space="preserve">- organizira stručni rad, vodi rad i poslovanje Centra, predstavlja i zastupa Centar </w:t>
      </w:r>
      <w:r w:rsidR="005C3E9C">
        <w:rPr>
          <w:rFonts w:ascii="Times New Roman" w:hAnsi="Times New Roman"/>
          <w:sz w:val="24"/>
          <w:szCs w:val="24"/>
        </w:rPr>
        <w:t xml:space="preserve">te </w:t>
      </w:r>
      <w:r w:rsidR="00A01AD4">
        <w:rPr>
          <w:rFonts w:ascii="Times New Roman" w:hAnsi="Times New Roman"/>
          <w:sz w:val="24"/>
          <w:szCs w:val="24"/>
        </w:rPr>
        <w:t>je odgovoran za zakonitost rada Centra</w:t>
      </w:r>
      <w:r w:rsidRPr="005908BE">
        <w:rPr>
          <w:rFonts w:ascii="Times New Roman" w:hAnsi="Times New Roman"/>
          <w:sz w:val="24"/>
          <w:szCs w:val="24"/>
        </w:rPr>
        <w:t>“.</w:t>
      </w:r>
      <w:r w:rsidR="00810FA3">
        <w:rPr>
          <w:rFonts w:ascii="Times New Roman" w:hAnsi="Times New Roman"/>
          <w:sz w:val="24"/>
          <w:szCs w:val="24"/>
        </w:rPr>
        <w:t xml:space="preserve"> </w:t>
      </w:r>
    </w:p>
    <w:p w14:paraId="5680B62E" w14:textId="53E0E383" w:rsidR="00810FA3" w:rsidRDefault="00754B05" w:rsidP="00754B05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Podstavak </w:t>
      </w:r>
      <w:r w:rsidR="005E07F1">
        <w:rPr>
          <w:rFonts w:ascii="Times New Roman" w:hAnsi="Times New Roman"/>
          <w:sz w:val="24"/>
          <w:szCs w:val="24"/>
        </w:rPr>
        <w:t>10</w:t>
      </w:r>
      <w:r w:rsidR="00810FA3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  <w:r w:rsidR="00810FA3">
        <w:rPr>
          <w:rFonts w:ascii="Times New Roman" w:hAnsi="Times New Roman"/>
          <w:sz w:val="24"/>
          <w:szCs w:val="24"/>
        </w:rPr>
        <w:t xml:space="preserve"> briše se. </w:t>
      </w:r>
    </w:p>
    <w:p w14:paraId="0150B6A7" w14:textId="0BD77CF8" w:rsidR="00754B05" w:rsidRPr="005908BE" w:rsidRDefault="00754B05" w:rsidP="00754B05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Dosadašnji podstav</w:t>
      </w:r>
      <w:r w:rsidR="00A32615">
        <w:rPr>
          <w:rFonts w:ascii="Times New Roman" w:hAnsi="Times New Roman"/>
          <w:sz w:val="24"/>
          <w:szCs w:val="24"/>
        </w:rPr>
        <w:t>ak</w:t>
      </w:r>
      <w:r w:rsidR="00497C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11. postaj</w:t>
      </w:r>
      <w:r w:rsidR="00A32615">
        <w:rPr>
          <w:rFonts w:ascii="Times New Roman" w:hAnsi="Times New Roman"/>
          <w:sz w:val="24"/>
          <w:szCs w:val="24"/>
        </w:rPr>
        <w:t>e stavak 10.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C717F44" w14:textId="029F0AAB" w:rsidR="00D40CBA" w:rsidRDefault="00754B05" w:rsidP="00754B05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Iza </w:t>
      </w:r>
      <w:r w:rsidR="003E0B13">
        <w:rPr>
          <w:rFonts w:ascii="Times New Roman" w:hAnsi="Times New Roman"/>
          <w:sz w:val="24"/>
          <w:szCs w:val="24"/>
        </w:rPr>
        <w:t>stavka 2</w:t>
      </w:r>
      <w:r w:rsidR="00D40CBA" w:rsidRPr="005908BE">
        <w:rPr>
          <w:rFonts w:ascii="Times New Roman" w:hAnsi="Times New Roman"/>
          <w:sz w:val="24"/>
          <w:szCs w:val="24"/>
        </w:rPr>
        <w:t xml:space="preserve">. dodaje se </w:t>
      </w:r>
      <w:r>
        <w:rPr>
          <w:rFonts w:ascii="Times New Roman" w:hAnsi="Times New Roman"/>
          <w:sz w:val="24"/>
          <w:szCs w:val="24"/>
        </w:rPr>
        <w:t>novi stavak 3.</w:t>
      </w:r>
      <w:r w:rsidR="00D40CBA" w:rsidRPr="005908BE">
        <w:rPr>
          <w:rFonts w:ascii="Times New Roman" w:hAnsi="Times New Roman"/>
          <w:sz w:val="24"/>
          <w:szCs w:val="24"/>
        </w:rPr>
        <w:t xml:space="preserve"> koji glasi:</w:t>
      </w:r>
    </w:p>
    <w:p w14:paraId="792C1915" w14:textId="24C0F243" w:rsidR="00D40CBA" w:rsidRDefault="003E0B13" w:rsidP="00754B05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754B05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Ravnatelj za svoj rad odgovara Upravnom vijeću Centra“.</w:t>
      </w:r>
    </w:p>
    <w:p w14:paraId="0FC9A06D" w14:textId="29F395F4" w:rsidR="00F37BF0" w:rsidRDefault="00754B05" w:rsidP="00E7342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Dosadašnji stavak 3. postaje stavak 4. </w:t>
      </w:r>
    </w:p>
    <w:p w14:paraId="00CC7382" w14:textId="77777777" w:rsidR="00E73422" w:rsidRPr="00E73422" w:rsidRDefault="00E73422" w:rsidP="00E73422">
      <w:pPr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1CCA9B5" w14:textId="30159CF9" w:rsidR="00D40CBA" w:rsidRPr="00E73422" w:rsidRDefault="00F37BF0" w:rsidP="00082526">
      <w:pPr>
        <w:pStyle w:val="NoSpacing"/>
        <w:spacing w:after="120" w:line="276" w:lineRule="auto"/>
        <w:ind w:left="3540" w:firstLine="708"/>
        <w:rPr>
          <w:rFonts w:ascii="Times New Roman" w:hAnsi="Times New Roman"/>
          <w:b/>
          <w:bCs/>
          <w:sz w:val="24"/>
          <w:szCs w:val="24"/>
        </w:rPr>
      </w:pPr>
      <w:r w:rsidRPr="00E73422">
        <w:rPr>
          <w:rFonts w:ascii="Times New Roman" w:hAnsi="Times New Roman"/>
          <w:b/>
          <w:bCs/>
          <w:sz w:val="24"/>
          <w:szCs w:val="24"/>
        </w:rPr>
        <w:t>Članak 5</w:t>
      </w:r>
      <w:r w:rsidR="00D40CBA" w:rsidRPr="00E73422">
        <w:rPr>
          <w:rFonts w:ascii="Times New Roman" w:hAnsi="Times New Roman"/>
          <w:b/>
          <w:bCs/>
          <w:sz w:val="24"/>
          <w:szCs w:val="24"/>
        </w:rPr>
        <w:t>.</w:t>
      </w:r>
    </w:p>
    <w:p w14:paraId="13976231" w14:textId="5BA17356" w:rsidR="00D40CBA" w:rsidRDefault="00082526" w:rsidP="00E73422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Članak 24. mijenja se i glasi:</w:t>
      </w:r>
    </w:p>
    <w:p w14:paraId="5BD28581" w14:textId="191AAD70" w:rsidR="00082526" w:rsidRPr="001F1E70" w:rsidRDefault="00082526" w:rsidP="008C0FDD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8C0FDD">
        <w:rPr>
          <w:rFonts w:ascii="Times New Roman" w:eastAsia="SimSun" w:hAnsi="Times New Roman"/>
          <w:sz w:val="24"/>
          <w:szCs w:val="24"/>
          <w:lang w:eastAsia="zh-CN"/>
        </w:rPr>
        <w:tab/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Za ravnatelja Centra može se imenovati osoba koja pored općih uvjeta utvrđenim Zakonom o ustanovama ima završen </w:t>
      </w:r>
      <w:r w:rsidR="002474DA">
        <w:rPr>
          <w:rFonts w:ascii="Times New Roman" w:eastAsia="SimSun" w:hAnsi="Times New Roman"/>
          <w:sz w:val="24"/>
          <w:szCs w:val="24"/>
          <w:lang w:eastAsia="zh-CN"/>
        </w:rPr>
        <w:t>prijediplomski</w:t>
      </w:r>
      <w:r w:rsidR="00AE77A4">
        <w:rPr>
          <w:rFonts w:ascii="Times New Roman" w:eastAsia="SimSun" w:hAnsi="Times New Roman"/>
          <w:sz w:val="24"/>
          <w:szCs w:val="24"/>
          <w:lang w:eastAsia="zh-CN"/>
        </w:rPr>
        <w:t xml:space="preserve"> i diplomski sveučilišni studij, odnosno integrirani pr</w:t>
      </w:r>
      <w:r w:rsidR="00403054">
        <w:rPr>
          <w:rFonts w:ascii="Times New Roman" w:eastAsia="SimSun" w:hAnsi="Times New Roman"/>
          <w:sz w:val="24"/>
          <w:szCs w:val="24"/>
          <w:lang w:eastAsia="zh-CN"/>
        </w:rPr>
        <w:t>ijed</w:t>
      </w:r>
      <w:r w:rsidR="00AE77A4">
        <w:rPr>
          <w:rFonts w:ascii="Times New Roman" w:eastAsia="SimSun" w:hAnsi="Times New Roman"/>
          <w:sz w:val="24"/>
          <w:szCs w:val="24"/>
          <w:lang w:eastAsia="zh-CN"/>
        </w:rPr>
        <w:t>iplomski i diplomski sveučilišni studij ili specijalistički diplomski stručni studij iz područja prirodnih, biotehničkih, biomedicinskih, tehničkih i društvenih područja, s najmanje deset godina radn</w:t>
      </w:r>
      <w:r w:rsidR="003C2187">
        <w:rPr>
          <w:rFonts w:ascii="Times New Roman" w:eastAsia="SimSun" w:hAnsi="Times New Roman"/>
          <w:sz w:val="24"/>
          <w:szCs w:val="24"/>
          <w:lang w:eastAsia="zh-CN"/>
        </w:rPr>
        <w:t>og</w:t>
      </w:r>
      <w:r w:rsidR="008C0FDD"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="003C2187">
        <w:rPr>
          <w:rFonts w:ascii="Times New Roman" w:eastAsia="SimSun" w:hAnsi="Times New Roman"/>
          <w:sz w:val="24"/>
          <w:szCs w:val="24"/>
          <w:lang w:eastAsia="zh-CN"/>
        </w:rPr>
        <w:t xml:space="preserve"> iskustva</w:t>
      </w:r>
      <w:r w:rsidR="00D26381">
        <w:rPr>
          <w:rFonts w:ascii="Times New Roman" w:eastAsia="SimSun" w:hAnsi="Times New Roman"/>
          <w:sz w:val="24"/>
          <w:szCs w:val="24"/>
          <w:lang w:eastAsia="zh-CN"/>
        </w:rPr>
        <w:t xml:space="preserve"> u području održivog razvoja i zaštite okoliša,</w:t>
      </w:r>
      <w:r w:rsidR="003C2187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8C0FDD">
        <w:rPr>
          <w:rFonts w:ascii="Times New Roman" w:eastAsia="SimSun" w:hAnsi="Times New Roman"/>
          <w:sz w:val="24"/>
          <w:szCs w:val="24"/>
          <w:lang w:eastAsia="zh-CN"/>
        </w:rPr>
        <w:t xml:space="preserve">od čega najmanje pet godina upravljačkog iskustva </w:t>
      </w:r>
      <w:r w:rsidR="003C2187">
        <w:rPr>
          <w:rFonts w:ascii="Times New Roman" w:eastAsia="SimSun" w:hAnsi="Times New Roman"/>
          <w:sz w:val="24"/>
          <w:szCs w:val="24"/>
          <w:lang w:eastAsia="zh-CN"/>
        </w:rPr>
        <w:t xml:space="preserve">u </w:t>
      </w:r>
      <w:r w:rsidR="00D26381">
        <w:rPr>
          <w:rFonts w:ascii="Times New Roman" w:eastAsia="SimSun" w:hAnsi="Times New Roman"/>
          <w:sz w:val="24"/>
          <w:szCs w:val="24"/>
          <w:lang w:eastAsia="zh-CN"/>
        </w:rPr>
        <w:t xml:space="preserve">navedenim </w:t>
      </w:r>
      <w:r w:rsidR="003C2187">
        <w:rPr>
          <w:rFonts w:ascii="Times New Roman" w:eastAsia="SimSun" w:hAnsi="Times New Roman"/>
          <w:sz w:val="24"/>
          <w:szCs w:val="24"/>
          <w:lang w:eastAsia="zh-CN"/>
        </w:rPr>
        <w:t>područj</w:t>
      </w:r>
      <w:r w:rsidR="00D26381">
        <w:rPr>
          <w:rFonts w:ascii="Times New Roman" w:eastAsia="SimSun" w:hAnsi="Times New Roman"/>
          <w:sz w:val="24"/>
          <w:szCs w:val="24"/>
          <w:lang w:eastAsia="zh-CN"/>
        </w:rPr>
        <w:t xml:space="preserve">ima. </w:t>
      </w:r>
    </w:p>
    <w:p w14:paraId="51C300DB" w14:textId="2F7C64E6" w:rsidR="00AE77A4" w:rsidRPr="001F1E70" w:rsidRDefault="008C0FDD" w:rsidP="008C0FDD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282ABF" w:rsidRPr="001F1E70">
        <w:rPr>
          <w:rFonts w:ascii="Times New Roman" w:eastAsia="SimSun" w:hAnsi="Times New Roman"/>
          <w:sz w:val="24"/>
          <w:szCs w:val="24"/>
          <w:lang w:eastAsia="zh-CN"/>
        </w:rPr>
        <w:t xml:space="preserve">Ravnatelj 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>Centra</w:t>
      </w:r>
      <w:r w:rsidR="00C122AA" w:rsidRPr="001F1E7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82ABF" w:rsidRPr="001F1E70">
        <w:rPr>
          <w:rFonts w:ascii="Times New Roman" w:eastAsia="SimSun" w:hAnsi="Times New Roman"/>
          <w:sz w:val="24"/>
          <w:szCs w:val="24"/>
          <w:lang w:eastAsia="zh-CN"/>
        </w:rPr>
        <w:t>osim uvjeta iz stavka 1. ovoga članka mora</w:t>
      </w:r>
      <w:r w:rsidR="003A5A63" w:rsidRPr="001F1E70">
        <w:rPr>
          <w:rFonts w:ascii="Times New Roman" w:eastAsia="SimSun" w:hAnsi="Times New Roman"/>
          <w:sz w:val="24"/>
          <w:szCs w:val="24"/>
          <w:lang w:eastAsia="zh-CN"/>
        </w:rPr>
        <w:t xml:space="preserve"> imati </w:t>
      </w:r>
      <w:r>
        <w:rPr>
          <w:rFonts w:ascii="Times New Roman" w:eastAsia="SimSun" w:hAnsi="Times New Roman"/>
          <w:sz w:val="24"/>
          <w:szCs w:val="24"/>
          <w:lang w:eastAsia="zh-CN"/>
        </w:rPr>
        <w:t>hrvatsko državljanstvo</w:t>
      </w:r>
      <w:r w:rsidR="00134EA1">
        <w:rPr>
          <w:rFonts w:ascii="Times New Roman" w:eastAsia="SimSun" w:hAnsi="Times New Roman"/>
          <w:sz w:val="24"/>
          <w:szCs w:val="24"/>
          <w:lang w:eastAsia="zh-CN"/>
        </w:rPr>
        <w:t xml:space="preserve"> ili državljanstvo </w:t>
      </w:r>
      <w:r w:rsidR="000C52E6">
        <w:rPr>
          <w:rFonts w:ascii="Times New Roman" w:eastAsia="SimSun" w:hAnsi="Times New Roman"/>
          <w:sz w:val="24"/>
          <w:szCs w:val="24"/>
          <w:lang w:eastAsia="zh-CN"/>
        </w:rPr>
        <w:t xml:space="preserve">države članice Europskog gospodarskog prostora (EGP)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i </w:t>
      </w:r>
      <w:r w:rsidR="003A5A63" w:rsidRPr="001F1E70">
        <w:rPr>
          <w:rFonts w:ascii="Times New Roman" w:eastAsia="SimSun" w:hAnsi="Times New Roman"/>
          <w:sz w:val="24"/>
          <w:szCs w:val="24"/>
          <w:lang w:eastAsia="zh-CN"/>
        </w:rPr>
        <w:t xml:space="preserve">aktivno znanje </w:t>
      </w:r>
      <w:r w:rsidR="006A32D1">
        <w:rPr>
          <w:rFonts w:ascii="Times New Roman" w:eastAsia="SimSun" w:hAnsi="Times New Roman"/>
          <w:sz w:val="24"/>
          <w:szCs w:val="24"/>
          <w:lang w:eastAsia="zh-CN"/>
        </w:rPr>
        <w:t xml:space="preserve">engleskog jezika. </w:t>
      </w:r>
    </w:p>
    <w:p w14:paraId="5EB6156F" w14:textId="5237A2C5" w:rsidR="00282ABF" w:rsidRDefault="008C0FDD" w:rsidP="008C0FDD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  <w:t>Mandat r</w:t>
      </w:r>
      <w:r w:rsidR="00282ABF" w:rsidRPr="001F1E70">
        <w:rPr>
          <w:rFonts w:ascii="Times New Roman" w:eastAsia="SimSun" w:hAnsi="Times New Roman"/>
          <w:sz w:val="24"/>
          <w:szCs w:val="24"/>
          <w:lang w:eastAsia="zh-CN"/>
        </w:rPr>
        <w:t xml:space="preserve">avnatelja 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>Centra</w:t>
      </w:r>
      <w:r w:rsidR="00C122AA" w:rsidRPr="001F1E70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r w:rsidR="00282ABF" w:rsidRPr="001F1E70">
        <w:rPr>
          <w:rFonts w:ascii="Times New Roman" w:eastAsia="SimSun" w:hAnsi="Times New Roman"/>
          <w:sz w:val="24"/>
          <w:szCs w:val="24"/>
          <w:lang w:eastAsia="zh-CN"/>
        </w:rPr>
        <w:t>traje četiri godine i ista osoba se može ponovno imenovati.</w:t>
      </w:r>
    </w:p>
    <w:p w14:paraId="14260A2E" w14:textId="3B6C49E4" w:rsidR="00FE7E36" w:rsidRDefault="008C0FDD" w:rsidP="008C0FDD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Ravnatelja </w:t>
      </w:r>
      <w:r w:rsidR="00C122AA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Centra </w:t>
      </w:r>
      <w:r w:rsidRPr="00337EFD">
        <w:rPr>
          <w:rFonts w:ascii="Times New Roman" w:eastAsia="SimSun" w:hAnsi="Times New Roman"/>
          <w:sz w:val="24"/>
          <w:szCs w:val="24"/>
          <w:lang w:eastAsia="zh-CN"/>
        </w:rPr>
        <w:t>na temelju</w:t>
      </w:r>
      <w:r w:rsidR="00282ABF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 javnog natječaja </w:t>
      </w:r>
      <w:r w:rsidR="00304906" w:rsidRPr="00337EFD">
        <w:rPr>
          <w:rFonts w:ascii="Times New Roman" w:eastAsia="SimSun" w:hAnsi="Times New Roman"/>
          <w:sz w:val="24"/>
          <w:szCs w:val="24"/>
          <w:lang w:eastAsia="zh-CN"/>
        </w:rPr>
        <w:t>imenuje i razrješava</w:t>
      </w:r>
      <w:r w:rsidR="00282ABF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 Upravno vijeće Centra, </w:t>
      </w:r>
      <w:bookmarkStart w:id="2" w:name="_Hlk139617045"/>
      <w:r w:rsidR="008E22EE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po provedenim konzultacijama sa UNEP Mediteranskim akcijskim planom </w:t>
      </w:r>
      <w:r w:rsidR="00304906" w:rsidRPr="00337EFD">
        <w:rPr>
          <w:rFonts w:ascii="Times New Roman" w:eastAsia="SimSun" w:hAnsi="Times New Roman"/>
          <w:sz w:val="24"/>
          <w:szCs w:val="24"/>
          <w:lang w:eastAsia="zh-CN"/>
        </w:rPr>
        <w:t>uz suglasnost</w:t>
      </w:r>
      <w:r w:rsidR="00282ABF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 Vlad</w:t>
      </w:r>
      <w:r w:rsidR="00304906" w:rsidRPr="00337EFD">
        <w:rPr>
          <w:rFonts w:ascii="Times New Roman" w:eastAsia="SimSun" w:hAnsi="Times New Roman"/>
          <w:sz w:val="24"/>
          <w:szCs w:val="24"/>
          <w:lang w:eastAsia="zh-CN"/>
        </w:rPr>
        <w:t>e</w:t>
      </w:r>
      <w:r w:rsidR="00282ABF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 Re</w:t>
      </w:r>
      <w:r w:rsidR="00983A04" w:rsidRPr="00337EFD">
        <w:rPr>
          <w:rFonts w:ascii="Times New Roman" w:eastAsia="SimSun" w:hAnsi="Times New Roman"/>
          <w:sz w:val="24"/>
          <w:szCs w:val="24"/>
          <w:lang w:eastAsia="zh-CN"/>
        </w:rPr>
        <w:t>publike H</w:t>
      </w:r>
      <w:r w:rsidR="005E0CDA" w:rsidRPr="00337EFD">
        <w:rPr>
          <w:rFonts w:ascii="Times New Roman" w:eastAsia="SimSun" w:hAnsi="Times New Roman"/>
          <w:sz w:val="24"/>
          <w:szCs w:val="24"/>
          <w:lang w:eastAsia="zh-CN"/>
        </w:rPr>
        <w:t>rvatske</w:t>
      </w:r>
      <w:r w:rsidR="008E22EE" w:rsidRPr="00337EFD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8E22EE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  <w:bookmarkStart w:id="3" w:name="_Hlk137455483"/>
    </w:p>
    <w:bookmarkEnd w:id="2"/>
    <w:bookmarkEnd w:id="3"/>
    <w:p w14:paraId="5FF90663" w14:textId="445B8000" w:rsidR="00C122AA" w:rsidRPr="00A14935" w:rsidRDefault="00F67822" w:rsidP="00A14935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 xml:space="preserve">Međusobna prava i obveze ravnatelja 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 xml:space="preserve">Centra </w:t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>i Cent</w:t>
      </w:r>
      <w:r>
        <w:rPr>
          <w:rFonts w:ascii="Times New Roman" w:eastAsia="SimSun" w:hAnsi="Times New Roman"/>
          <w:sz w:val="24"/>
          <w:szCs w:val="24"/>
          <w:lang w:eastAsia="zh-CN"/>
        </w:rPr>
        <w:t>r</w:t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>a uređuju se ugovorom o</w:t>
      </w:r>
      <w:r w:rsidR="00D3212A">
        <w:rPr>
          <w:rFonts w:ascii="Times New Roman" w:eastAsia="SimSun" w:hAnsi="Times New Roman"/>
          <w:sz w:val="24"/>
          <w:szCs w:val="24"/>
          <w:lang w:eastAsia="zh-CN"/>
        </w:rPr>
        <w:t xml:space="preserve"> radu, koj</w:t>
      </w:r>
      <w:r w:rsidR="00134EA1">
        <w:rPr>
          <w:rFonts w:ascii="Times New Roman" w:eastAsia="SimSun" w:hAnsi="Times New Roman"/>
          <w:sz w:val="24"/>
          <w:szCs w:val="24"/>
          <w:lang w:eastAsia="zh-CN"/>
        </w:rPr>
        <w:t>i</w:t>
      </w:r>
      <w:r w:rsidR="00D3212A">
        <w:rPr>
          <w:rFonts w:ascii="Times New Roman" w:eastAsia="SimSun" w:hAnsi="Times New Roman"/>
          <w:sz w:val="24"/>
          <w:szCs w:val="24"/>
          <w:lang w:eastAsia="zh-CN"/>
        </w:rPr>
        <w:t xml:space="preserve"> u ime Centra potpisuje </w:t>
      </w:r>
      <w:r w:rsidR="00227D23">
        <w:rPr>
          <w:rFonts w:ascii="Times New Roman" w:eastAsia="SimSun" w:hAnsi="Times New Roman"/>
          <w:sz w:val="24"/>
          <w:szCs w:val="24"/>
          <w:lang w:eastAsia="zh-CN"/>
        </w:rPr>
        <w:t>u skladu s odlukom Upravnog vijeća o sastojcima ugovora o radu predsjednik Upravnog vijeća</w:t>
      </w:r>
      <w:r w:rsidR="00983A04">
        <w:rPr>
          <w:rFonts w:ascii="Times New Roman" w:eastAsia="SimSun" w:hAnsi="Times New Roman"/>
          <w:sz w:val="24"/>
          <w:szCs w:val="24"/>
          <w:lang w:eastAsia="zh-CN"/>
        </w:rPr>
        <w:t>“.</w:t>
      </w:r>
    </w:p>
    <w:p w14:paraId="6F3FE96F" w14:textId="77777777" w:rsidR="00C122AA" w:rsidRDefault="00C122AA" w:rsidP="00874682">
      <w:pPr>
        <w:spacing w:after="120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</w:p>
    <w:p w14:paraId="319EB8AF" w14:textId="33CCFBB9" w:rsidR="00D40CBA" w:rsidRPr="00C122AA" w:rsidRDefault="00F37BF0" w:rsidP="00D40CBA">
      <w:pPr>
        <w:spacing w:after="12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C122AA">
        <w:rPr>
          <w:rFonts w:ascii="Times New Roman" w:eastAsia="SimSun" w:hAnsi="Times New Roman"/>
          <w:b/>
          <w:bCs/>
          <w:sz w:val="24"/>
          <w:szCs w:val="24"/>
          <w:lang w:eastAsia="zh-CN"/>
        </w:rPr>
        <w:t>Članak 6</w:t>
      </w:r>
      <w:r w:rsidR="00D40CBA" w:rsidRPr="00C122AA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</w:p>
    <w:p w14:paraId="23201281" w14:textId="2A03B8A9" w:rsidR="00D40CBA" w:rsidRDefault="005E0CDA" w:rsidP="00C122A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 xml:space="preserve">Članak 25. mijenja se i glasi: </w:t>
      </w:r>
    </w:p>
    <w:p w14:paraId="6BCFE8C2" w14:textId="054A677B" w:rsidR="005E0CDA" w:rsidRDefault="005E0CDA" w:rsidP="00C122A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„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ab/>
        <w:t>Javni natječaj za imenovanje r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avnatelja 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>Centra objavljuje se u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Narodnim novinama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/>
          <w:sz w:val="24"/>
          <w:szCs w:val="24"/>
          <w:lang w:eastAsia="zh-CN"/>
        </w:rPr>
        <w:t>na mrežnim stranicama Centra</w:t>
      </w:r>
      <w:r w:rsidR="00C122AA">
        <w:rPr>
          <w:rFonts w:ascii="Times New Roman" w:eastAsia="SimSun" w:hAnsi="Times New Roman"/>
          <w:sz w:val="24"/>
          <w:szCs w:val="24"/>
          <w:lang w:eastAsia="zh-CN"/>
        </w:rPr>
        <w:t xml:space="preserve"> i u jednim dnevnim novinama. </w:t>
      </w:r>
    </w:p>
    <w:p w14:paraId="36C29024" w14:textId="1270873E" w:rsidR="005E0CDA" w:rsidRDefault="00C122AA" w:rsidP="00C122A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lastRenderedPageBreak/>
        <w:tab/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 xml:space="preserve">U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javnom natječaju </w:t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 xml:space="preserve">objavljuju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se </w:t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>uvjeti koj</w:t>
      </w:r>
      <w:r>
        <w:rPr>
          <w:rFonts w:ascii="Times New Roman" w:eastAsia="SimSun" w:hAnsi="Times New Roman"/>
          <w:sz w:val="24"/>
          <w:szCs w:val="24"/>
          <w:lang w:eastAsia="zh-CN"/>
        </w:rPr>
        <w:t>e mora ispunjavati kandidat za r</w:t>
      </w:r>
      <w:r w:rsidR="005E0CDA">
        <w:rPr>
          <w:rFonts w:ascii="Times New Roman" w:eastAsia="SimSun" w:hAnsi="Times New Roman"/>
          <w:sz w:val="24"/>
          <w:szCs w:val="24"/>
          <w:lang w:eastAsia="zh-CN"/>
        </w:rPr>
        <w:t>avnatelja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Centra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>
        <w:rPr>
          <w:rFonts w:ascii="Times New Roman" w:eastAsia="SimSun" w:hAnsi="Times New Roman"/>
          <w:sz w:val="24"/>
          <w:szCs w:val="24"/>
          <w:lang w:eastAsia="zh-CN"/>
        </w:rPr>
        <w:t>rok na koji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 se imenuje, rok do kojeg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 se primaju prijave kandidata i rok u kojem će prijav</w:t>
      </w:r>
      <w:r>
        <w:rPr>
          <w:rFonts w:ascii="Times New Roman" w:eastAsia="SimSun" w:hAnsi="Times New Roman"/>
          <w:sz w:val="24"/>
          <w:szCs w:val="24"/>
          <w:lang w:eastAsia="zh-CN"/>
        </w:rPr>
        <w:t>ljeni kandidati biti obaviješteni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 o izboru. </w:t>
      </w:r>
    </w:p>
    <w:p w14:paraId="17B1C678" w14:textId="020119CA" w:rsidR="00C122AA" w:rsidRPr="00874682" w:rsidRDefault="00C122AA" w:rsidP="00874682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ab/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>Rok do kojeg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 se primaju prijave kandidata ne može biti krać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i od osam dana od dana objave javnog 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>natječaja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 u Narodnim novinama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, a rok u kojem se kandidati obavještavaju o rezultatima </w:t>
      </w:r>
      <w:r>
        <w:rPr>
          <w:rFonts w:ascii="Times New Roman" w:eastAsia="SimSun" w:hAnsi="Times New Roman"/>
          <w:sz w:val="24"/>
          <w:szCs w:val="24"/>
          <w:lang w:eastAsia="zh-CN"/>
        </w:rPr>
        <w:t xml:space="preserve">javnog 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>natječaja ne može biti dulji od 45 dana od isteka roka za podnošenje prijava.</w:t>
      </w:r>
      <w:r w:rsidR="00BD2521">
        <w:rPr>
          <w:rFonts w:ascii="Times New Roman" w:eastAsia="SimSun" w:hAnsi="Times New Roman"/>
          <w:sz w:val="24"/>
          <w:szCs w:val="24"/>
          <w:lang w:eastAsia="zh-CN"/>
        </w:rPr>
        <w:t>“</w:t>
      </w:r>
      <w:r w:rsidR="009E675C">
        <w:rPr>
          <w:rFonts w:ascii="Times New Roman" w:eastAsia="SimSun" w:hAnsi="Times New Roman"/>
          <w:sz w:val="24"/>
          <w:szCs w:val="24"/>
          <w:lang w:eastAsia="zh-CN"/>
        </w:rPr>
        <w:t xml:space="preserve"> </w:t>
      </w:r>
    </w:p>
    <w:p w14:paraId="2072B33C" w14:textId="5D48629D" w:rsidR="00D40CBA" w:rsidRPr="00337EFD" w:rsidRDefault="00F37BF0" w:rsidP="00D40CBA">
      <w:pPr>
        <w:spacing w:after="120"/>
        <w:jc w:val="center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337EFD">
        <w:rPr>
          <w:rFonts w:ascii="Times New Roman" w:eastAsia="SimSun" w:hAnsi="Times New Roman"/>
          <w:b/>
          <w:bCs/>
          <w:sz w:val="24"/>
          <w:szCs w:val="24"/>
          <w:lang w:eastAsia="zh-CN"/>
        </w:rPr>
        <w:t>Članak 7</w:t>
      </w:r>
      <w:r w:rsidR="00D40CBA" w:rsidRPr="00337EFD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</w:p>
    <w:p w14:paraId="54509850" w14:textId="09F48B6E" w:rsidR="00D40CBA" w:rsidRPr="00337EFD" w:rsidRDefault="00E75004" w:rsidP="00C122A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37EFD">
        <w:rPr>
          <w:rFonts w:ascii="Times New Roman" w:eastAsia="SimSun" w:hAnsi="Times New Roman"/>
          <w:sz w:val="24"/>
          <w:szCs w:val="24"/>
          <w:lang w:eastAsia="zh-CN"/>
        </w:rPr>
        <w:t>Članak 27. mijenja se i glasi:</w:t>
      </w:r>
    </w:p>
    <w:p w14:paraId="3E754584" w14:textId="1AEC8DEC" w:rsidR="00C122AA" w:rsidRDefault="00E75004" w:rsidP="00874682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„Vršitelja dužnosti ravnatelja </w:t>
      </w:r>
      <w:r w:rsidR="00C122AA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Centra </w:t>
      </w:r>
      <w:r w:rsidR="005E5321" w:rsidRPr="00337EFD">
        <w:rPr>
          <w:rFonts w:ascii="Times New Roman" w:eastAsia="SimSun" w:hAnsi="Times New Roman"/>
          <w:sz w:val="24"/>
          <w:szCs w:val="24"/>
          <w:lang w:eastAsia="zh-CN"/>
        </w:rPr>
        <w:t>imenuje i razrješava Upravno vijeće</w:t>
      </w:r>
      <w:r w:rsidR="00C122AA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, </w:t>
      </w:r>
      <w:r w:rsidR="00232C9D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po provedenim konzultacijama sa UNEP Mediteranskim akcijskim planom, uz suglasnost Vlade Republike Hrvatske, </w:t>
      </w:r>
      <w:r w:rsidR="00C122AA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na rok </w:t>
      </w:r>
      <w:r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najdulje </w:t>
      </w:r>
      <w:r w:rsidR="00C122AA" w:rsidRPr="00337EFD">
        <w:rPr>
          <w:rFonts w:ascii="Times New Roman" w:eastAsia="SimSun" w:hAnsi="Times New Roman"/>
          <w:sz w:val="24"/>
          <w:szCs w:val="24"/>
          <w:lang w:eastAsia="zh-CN"/>
        </w:rPr>
        <w:t>do godinu</w:t>
      </w:r>
      <w:r w:rsidR="002E4B4E" w:rsidRPr="00337EFD">
        <w:rPr>
          <w:rFonts w:ascii="Times New Roman" w:eastAsia="SimSun" w:hAnsi="Times New Roman"/>
          <w:sz w:val="24"/>
          <w:szCs w:val="24"/>
          <w:lang w:eastAsia="zh-CN"/>
        </w:rPr>
        <w:t xml:space="preserve"> dana</w:t>
      </w:r>
      <w:r w:rsidRPr="00337EFD">
        <w:rPr>
          <w:rFonts w:ascii="Times New Roman" w:eastAsia="SimSun" w:hAnsi="Times New Roman"/>
          <w:sz w:val="24"/>
          <w:szCs w:val="24"/>
          <w:lang w:eastAsia="zh-CN"/>
        </w:rPr>
        <w:t>.</w:t>
      </w:r>
      <w:r w:rsidR="00D465F0" w:rsidRPr="00337EFD">
        <w:rPr>
          <w:rFonts w:ascii="Times New Roman" w:eastAsia="SimSun" w:hAnsi="Times New Roman"/>
          <w:sz w:val="24"/>
          <w:szCs w:val="24"/>
          <w:lang w:eastAsia="zh-CN"/>
        </w:rPr>
        <w:t>“</w:t>
      </w:r>
    </w:p>
    <w:p w14:paraId="4CD2E2C5" w14:textId="23E55DC9" w:rsidR="007E0C45" w:rsidRPr="00874682" w:rsidRDefault="00F37BF0" w:rsidP="00D465F0">
      <w:pPr>
        <w:spacing w:after="120"/>
        <w:ind w:left="3540" w:firstLine="708"/>
        <w:rPr>
          <w:rFonts w:ascii="Times New Roman" w:eastAsia="SimSun" w:hAnsi="Times New Roman"/>
          <w:b/>
          <w:bCs/>
          <w:sz w:val="24"/>
          <w:szCs w:val="24"/>
          <w:lang w:eastAsia="zh-CN"/>
        </w:rPr>
      </w:pPr>
      <w:r w:rsidRPr="00C122AA">
        <w:rPr>
          <w:rFonts w:ascii="Times New Roman" w:eastAsia="SimSun" w:hAnsi="Times New Roman"/>
          <w:b/>
          <w:bCs/>
          <w:sz w:val="24"/>
          <w:szCs w:val="24"/>
          <w:lang w:eastAsia="zh-CN"/>
        </w:rPr>
        <w:t>Članak 8</w:t>
      </w:r>
      <w:r w:rsidR="00D40CBA" w:rsidRPr="00C122AA">
        <w:rPr>
          <w:rFonts w:ascii="Times New Roman" w:eastAsia="SimSun" w:hAnsi="Times New Roman"/>
          <w:b/>
          <w:bCs/>
          <w:sz w:val="24"/>
          <w:szCs w:val="24"/>
          <w:lang w:eastAsia="zh-CN"/>
        </w:rPr>
        <w:t>.</w:t>
      </w:r>
    </w:p>
    <w:p w14:paraId="61127C9C" w14:textId="0A9346AC" w:rsidR="00D40CBA" w:rsidRDefault="00A534AB" w:rsidP="00C122AA">
      <w:pPr>
        <w:spacing w:after="120"/>
        <w:ind w:firstLine="708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t>U članku 37. stavku 1.</w:t>
      </w:r>
      <w:r w:rsidR="00A870F1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riječi: „oglasnoj ploči“ 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zamjenjuju se</w:t>
      </w:r>
      <w:r w:rsidR="00A870F1"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 riječi</w:t>
      </w:r>
      <w:r>
        <w:rPr>
          <w:rFonts w:ascii="Times New Roman" w:eastAsia="SimSun" w:hAnsi="Times New Roman"/>
          <w:bCs/>
          <w:sz w:val="24"/>
          <w:szCs w:val="24"/>
          <w:lang w:eastAsia="zh-CN"/>
        </w:rPr>
        <w:t>ma</w:t>
      </w:r>
      <w:r w:rsidR="00A870F1">
        <w:rPr>
          <w:rFonts w:ascii="Times New Roman" w:eastAsia="SimSun" w:hAnsi="Times New Roman"/>
          <w:bCs/>
          <w:sz w:val="24"/>
          <w:szCs w:val="24"/>
          <w:lang w:eastAsia="zh-CN"/>
        </w:rPr>
        <w:t>: „mrežnoj stranici Centra“.</w:t>
      </w:r>
      <w:bookmarkStart w:id="4" w:name="_Hlk98424310"/>
    </w:p>
    <w:p w14:paraId="1660372E" w14:textId="79D41BAF" w:rsidR="00490F54" w:rsidRPr="007E0C45" w:rsidRDefault="00A534AB" w:rsidP="00874682">
      <w:pPr>
        <w:spacing w:after="120"/>
        <w:ind w:firstLine="708"/>
        <w:jc w:val="both"/>
        <w:rPr>
          <w:rFonts w:ascii="Times New Roman" w:eastAsia="SimSun" w:hAnsi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/>
          <w:bCs/>
          <w:sz w:val="24"/>
          <w:szCs w:val="24"/>
          <w:lang w:eastAsia="zh-CN"/>
        </w:rPr>
        <w:t xml:space="preserve">U stavku 2. </w:t>
      </w:r>
      <w:r w:rsidRPr="00A534AB">
        <w:rPr>
          <w:rFonts w:ascii="Times New Roman" w:eastAsia="SimSun" w:hAnsi="Times New Roman"/>
          <w:bCs/>
          <w:sz w:val="24"/>
          <w:szCs w:val="24"/>
          <w:lang w:eastAsia="zh-CN"/>
        </w:rPr>
        <w:t>riječi: „oglasnoj ploči“ zamjenjuju se riječima: „mrežnoj stranici Centra“.</w:t>
      </w:r>
    </w:p>
    <w:bookmarkEnd w:id="4"/>
    <w:p w14:paraId="37472F5F" w14:textId="0F949BE8" w:rsidR="00D40CBA" w:rsidRPr="00C122AA" w:rsidRDefault="00F37BF0" w:rsidP="00D40CBA">
      <w:pPr>
        <w:pStyle w:val="NormalWeb"/>
        <w:spacing w:before="0" w:beforeAutospacing="0" w:after="120" w:afterAutospacing="0" w:line="276" w:lineRule="auto"/>
        <w:jc w:val="center"/>
        <w:rPr>
          <w:b/>
        </w:rPr>
      </w:pPr>
      <w:r w:rsidRPr="00C122AA">
        <w:rPr>
          <w:b/>
        </w:rPr>
        <w:t>Članak 9</w:t>
      </w:r>
      <w:r w:rsidR="00D40CBA" w:rsidRPr="00C122AA">
        <w:rPr>
          <w:b/>
        </w:rPr>
        <w:t>.</w:t>
      </w:r>
    </w:p>
    <w:p w14:paraId="40F10EE7" w14:textId="41A97268" w:rsidR="00A870F1" w:rsidRDefault="00A870F1" w:rsidP="00C122AA">
      <w:pPr>
        <w:pStyle w:val="NormalWeb"/>
        <w:spacing w:before="0" w:beforeAutospacing="0" w:after="120" w:afterAutospacing="0" w:line="276" w:lineRule="auto"/>
        <w:ind w:firstLine="708"/>
        <w:jc w:val="both"/>
      </w:pPr>
      <w:r>
        <w:t>Članak 39</w:t>
      </w:r>
      <w:r w:rsidR="00D40CBA" w:rsidRPr="005908BE">
        <w:t>. mijenja se i glasi:</w:t>
      </w:r>
    </w:p>
    <w:p w14:paraId="3A84B3E3" w14:textId="4CDC7398" w:rsidR="00D40CBA" w:rsidRPr="007E0C45" w:rsidRDefault="00C122AA" w:rsidP="00C122AA">
      <w:pPr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lang w:eastAsia="hr-HR"/>
        </w:rPr>
        <w:t>„</w:t>
      </w:r>
      <w:r w:rsidR="00A870F1" w:rsidRPr="00A870F1">
        <w:rPr>
          <w:rFonts w:ascii="Times New Roman" w:hAnsi="Times New Roman"/>
          <w:sz w:val="24"/>
          <w:szCs w:val="24"/>
          <w:lang w:eastAsia="hr-HR"/>
        </w:rPr>
        <w:t>Poslovnom tajnom smatraju se podaci koji su zakonom, drugim propisima ili općim aktom Centra utvrđeni kao poslovna tajna, planovi i mjere fizičko-tehničke zaštite objekata i imovine te mjere informacijske sigurnosti.“</w:t>
      </w:r>
    </w:p>
    <w:p w14:paraId="0FF5E708" w14:textId="427226D1" w:rsidR="00D40CBA" w:rsidRPr="00C122AA" w:rsidRDefault="00F37BF0" w:rsidP="00D40CBA">
      <w:pPr>
        <w:pStyle w:val="NormalWeb"/>
        <w:spacing w:before="0" w:beforeAutospacing="0" w:after="120" w:afterAutospacing="0" w:line="276" w:lineRule="auto"/>
        <w:jc w:val="center"/>
        <w:rPr>
          <w:b/>
        </w:rPr>
      </w:pPr>
      <w:r w:rsidRPr="00C122AA">
        <w:rPr>
          <w:b/>
        </w:rPr>
        <w:t>Članak 10</w:t>
      </w:r>
      <w:r w:rsidR="00D40CBA" w:rsidRPr="00C122AA">
        <w:rPr>
          <w:b/>
        </w:rPr>
        <w:t>.</w:t>
      </w:r>
    </w:p>
    <w:p w14:paraId="179B3264" w14:textId="515AD5F7" w:rsidR="008F228C" w:rsidRDefault="00C122AA" w:rsidP="00C122AA">
      <w:pPr>
        <w:pStyle w:val="NormalWeb"/>
        <w:spacing w:before="0" w:beforeAutospacing="0" w:after="120" w:afterAutospacing="0" w:line="276" w:lineRule="auto"/>
        <w:ind w:firstLine="708"/>
        <w:jc w:val="both"/>
      </w:pPr>
      <w:r>
        <w:t>U članku 40. stav</w:t>
      </w:r>
      <w:r w:rsidR="00311869">
        <w:t>k</w:t>
      </w:r>
      <w:r>
        <w:t>u</w:t>
      </w:r>
      <w:r w:rsidR="00311869">
        <w:t xml:space="preserve"> 1. podstavak 1. briše se.</w:t>
      </w:r>
    </w:p>
    <w:p w14:paraId="475B9F7D" w14:textId="5D76FDE2" w:rsidR="00C122AA" w:rsidRDefault="00C122AA" w:rsidP="00874682">
      <w:pPr>
        <w:pStyle w:val="NormalWeb"/>
        <w:spacing w:before="0" w:beforeAutospacing="0" w:after="120" w:afterAutospacing="0" w:line="276" w:lineRule="auto"/>
        <w:ind w:firstLine="708"/>
        <w:jc w:val="both"/>
      </w:pPr>
      <w:r>
        <w:t xml:space="preserve">Dosadašnji podstavci 2., 3., 4. i 5. postaju podstavci 1., 2, 3. i 4. </w:t>
      </w:r>
    </w:p>
    <w:p w14:paraId="38F6A117" w14:textId="77777777" w:rsidR="00874682" w:rsidRPr="00874682" w:rsidRDefault="00874682" w:rsidP="00874682">
      <w:pPr>
        <w:pStyle w:val="NormalWeb"/>
        <w:spacing w:before="0" w:beforeAutospacing="0" w:after="120" w:afterAutospacing="0" w:line="276" w:lineRule="auto"/>
        <w:ind w:firstLine="708"/>
        <w:jc w:val="both"/>
      </w:pPr>
    </w:p>
    <w:p w14:paraId="3B0EC4E8" w14:textId="670D2970" w:rsidR="00FB1043" w:rsidRPr="00C122AA" w:rsidRDefault="00F37BF0" w:rsidP="00FB1043">
      <w:pPr>
        <w:spacing w:after="120"/>
        <w:jc w:val="center"/>
        <w:rPr>
          <w:rFonts w:ascii="Times New Roman" w:eastAsia="SimSun" w:hAnsi="Times New Roman"/>
          <w:b/>
          <w:sz w:val="24"/>
          <w:szCs w:val="24"/>
          <w:lang w:eastAsia="zh-CN"/>
        </w:rPr>
      </w:pPr>
      <w:r w:rsidRPr="00C122AA">
        <w:rPr>
          <w:rFonts w:ascii="Times New Roman" w:eastAsia="SimSun" w:hAnsi="Times New Roman"/>
          <w:b/>
          <w:sz w:val="24"/>
          <w:szCs w:val="24"/>
          <w:lang w:eastAsia="zh-CN"/>
        </w:rPr>
        <w:t>Članak 11</w:t>
      </w:r>
      <w:r w:rsidR="00FB1043" w:rsidRPr="00C122AA">
        <w:rPr>
          <w:rFonts w:ascii="Times New Roman" w:eastAsia="SimSun" w:hAnsi="Times New Roman"/>
          <w:b/>
          <w:sz w:val="24"/>
          <w:szCs w:val="24"/>
          <w:lang w:eastAsia="zh-CN"/>
        </w:rPr>
        <w:t>.</w:t>
      </w:r>
    </w:p>
    <w:p w14:paraId="40A4CDA0" w14:textId="52174F90" w:rsidR="00FB1043" w:rsidRDefault="00C122AA" w:rsidP="00C122AA">
      <w:pPr>
        <w:spacing w:after="120"/>
        <w:ind w:firstLine="708"/>
        <w:jc w:val="both"/>
        <w:rPr>
          <w:rFonts w:ascii="Times New Roman" w:eastAsia="SimSun" w:hAnsi="Times New Roman"/>
          <w:sz w:val="24"/>
          <w:szCs w:val="24"/>
          <w:lang w:eastAsia="zh-CN"/>
        </w:rPr>
      </w:pPr>
      <w:r>
        <w:rPr>
          <w:rFonts w:ascii="Times New Roman" w:eastAsia="SimSun" w:hAnsi="Times New Roman"/>
          <w:sz w:val="24"/>
          <w:szCs w:val="24"/>
          <w:lang w:eastAsia="zh-CN"/>
        </w:rPr>
        <w:t>Ovaj Statut stupa</w:t>
      </w:r>
      <w:r w:rsidR="00FB1043">
        <w:rPr>
          <w:rFonts w:ascii="Times New Roman" w:eastAsia="SimSun" w:hAnsi="Times New Roman"/>
          <w:sz w:val="24"/>
          <w:szCs w:val="24"/>
          <w:lang w:eastAsia="zh-CN"/>
        </w:rPr>
        <w:t xml:space="preserve"> na snagu nakon dobivene suglasnosti Vlade Republike Hrvatske, osmog</w:t>
      </w:r>
      <w:r>
        <w:rPr>
          <w:rFonts w:ascii="Times New Roman" w:eastAsia="SimSun" w:hAnsi="Times New Roman"/>
          <w:sz w:val="24"/>
          <w:szCs w:val="24"/>
          <w:lang w:eastAsia="zh-CN"/>
        </w:rPr>
        <w:t>a</w:t>
      </w:r>
      <w:r w:rsidR="00FB1043">
        <w:rPr>
          <w:rFonts w:ascii="Times New Roman" w:eastAsia="SimSun" w:hAnsi="Times New Roman"/>
          <w:sz w:val="24"/>
          <w:szCs w:val="24"/>
          <w:lang w:eastAsia="zh-CN"/>
        </w:rPr>
        <w:t xml:space="preserve"> dana od dana objave u Narodnim novinama.</w:t>
      </w:r>
    </w:p>
    <w:p w14:paraId="4EE84242" w14:textId="688ECEF6" w:rsidR="00A30E69" w:rsidRDefault="00A30E69" w:rsidP="00FB1043">
      <w:pPr>
        <w:tabs>
          <w:tab w:val="left" w:pos="4080"/>
        </w:tabs>
      </w:pPr>
    </w:p>
    <w:p w14:paraId="6D621775" w14:textId="31571B00" w:rsidR="009D1BA4" w:rsidRDefault="00175BA2" w:rsidP="00C122AA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PREDSJEDNIK UPRAVNOG VIJEĆA </w:t>
      </w:r>
    </w:p>
    <w:p w14:paraId="04AAECE3" w14:textId="49A6AAE1" w:rsidR="00F37BF0" w:rsidRDefault="00175BA2" w:rsidP="00874682">
      <w:pPr>
        <w:tabs>
          <w:tab w:val="left" w:pos="56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izv. prof. dr. sc. Mario Šiljeg</w:t>
      </w:r>
    </w:p>
    <w:p w14:paraId="0C0843B8" w14:textId="2E475700" w:rsidR="007E0C45" w:rsidRDefault="007E0C45" w:rsidP="00874682">
      <w:pPr>
        <w:rPr>
          <w:rFonts w:ascii="Times New Roman" w:hAnsi="Times New Roman"/>
          <w:b/>
          <w:sz w:val="24"/>
          <w:szCs w:val="24"/>
        </w:rPr>
      </w:pPr>
    </w:p>
    <w:p w14:paraId="01E157EC" w14:textId="014B31A6" w:rsidR="00A14935" w:rsidRDefault="00A14935" w:rsidP="00874682">
      <w:pPr>
        <w:rPr>
          <w:rFonts w:ascii="Times New Roman" w:hAnsi="Times New Roman"/>
          <w:b/>
          <w:sz w:val="24"/>
          <w:szCs w:val="24"/>
        </w:rPr>
      </w:pPr>
    </w:p>
    <w:p w14:paraId="3CBC7097" w14:textId="77777777" w:rsidR="00A14935" w:rsidRDefault="00A14935" w:rsidP="00874682">
      <w:pPr>
        <w:rPr>
          <w:rFonts w:ascii="Times New Roman" w:hAnsi="Times New Roman"/>
          <w:b/>
          <w:sz w:val="24"/>
          <w:szCs w:val="24"/>
        </w:rPr>
      </w:pPr>
    </w:p>
    <w:p w14:paraId="57B07669" w14:textId="77777777" w:rsidR="00B007CB" w:rsidRDefault="00B007CB" w:rsidP="00B007C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OBRAZLOŽENJE IZMJENA I DOPUNA STATUTA</w:t>
      </w:r>
    </w:p>
    <w:p w14:paraId="27BB702A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1. </w:t>
      </w:r>
    </w:p>
    <w:p w14:paraId="5CCAC2D0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se člankom, radi uvođenja eura kao službene valute Republike Hrvatske, iznosi izraženi u valuti kuna zamjenjuju iznosima izraženima u valuti euro.</w:t>
      </w:r>
    </w:p>
    <w:p w14:paraId="69A0914F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2.</w:t>
      </w:r>
    </w:p>
    <w:p w14:paraId="4FF3652E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člankom se u članak 15. Statuta dodaju dva nova stavka kojima se propisuje da predsjednik i članovi Upravnog vijeća imaju pravo na naknadu za svoj rad i pravo na troškove prisustvovanja sjednicama Upravnog vijeća. Odluku o visini naknade određuje Upravno vijeće odlukom.</w:t>
      </w:r>
    </w:p>
    <w:p w14:paraId="477D7B9D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33FC1113" w14:textId="4399D9B9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se člankom </w:t>
      </w:r>
      <w:r w:rsidR="00163683">
        <w:rPr>
          <w:rFonts w:ascii="Times New Roman" w:hAnsi="Times New Roman"/>
          <w:sz w:val="24"/>
          <w:szCs w:val="24"/>
        </w:rPr>
        <w:t>mijenja članak 16. stavak 2.</w:t>
      </w:r>
      <w:r w:rsidR="00253776">
        <w:rPr>
          <w:rFonts w:ascii="Times New Roman" w:hAnsi="Times New Roman"/>
          <w:sz w:val="24"/>
          <w:szCs w:val="24"/>
        </w:rPr>
        <w:t xml:space="preserve"> Statuta</w:t>
      </w:r>
      <w:r w:rsidR="00453529">
        <w:rPr>
          <w:rFonts w:ascii="Times New Roman" w:hAnsi="Times New Roman"/>
          <w:sz w:val="24"/>
          <w:szCs w:val="24"/>
        </w:rPr>
        <w:t xml:space="preserve">, </w:t>
      </w:r>
      <w:r w:rsidR="00821339">
        <w:rPr>
          <w:rFonts w:ascii="Times New Roman" w:hAnsi="Times New Roman"/>
          <w:sz w:val="24"/>
          <w:szCs w:val="24"/>
        </w:rPr>
        <w:t>na način da u podstavku 4. iznos izražen u valuti kuna zamjenjuje iznosom izraženim u valuti euro</w:t>
      </w:r>
      <w:r w:rsidR="00F21179">
        <w:rPr>
          <w:rFonts w:ascii="Times New Roman" w:hAnsi="Times New Roman"/>
          <w:sz w:val="24"/>
          <w:szCs w:val="24"/>
        </w:rPr>
        <w:t xml:space="preserve"> te se briše podstavak 6. U stavku 6. briše se kao nepotreban dio rečenice vezan uz davanje mišljenja ravnatelju Centra. </w:t>
      </w:r>
    </w:p>
    <w:p w14:paraId="5AFC0200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10E58E39" w14:textId="3C0C1C93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člankom se dodaje odredba da ravnatelj za svoj rad odgovara </w:t>
      </w:r>
      <w:r w:rsidR="001F6E34">
        <w:rPr>
          <w:rFonts w:ascii="Times New Roman" w:hAnsi="Times New Roman"/>
          <w:sz w:val="24"/>
          <w:szCs w:val="24"/>
        </w:rPr>
        <w:t xml:space="preserve">Upravnom vijeću, obzirom ga ono i imenuje. </w:t>
      </w:r>
    </w:p>
    <w:p w14:paraId="518DDA7A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4A0355E2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Ovim su člankom uvjeti za ravnatelja usklađeni sa Zakonom o ustanovama i drugim pozitivnim propisima Republike Hrvatske.</w:t>
      </w:r>
    </w:p>
    <w:p w14:paraId="7D029797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677E698C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Raspisivanje natječaja za ravnatelja je usklađeno sa pozitivnim propisima Republike Hrvatske.</w:t>
      </w:r>
    </w:p>
    <w:p w14:paraId="77A41D10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6DFBDCA8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Imenovanje vršitelja dužnosti je usklađeno je sa Zakonom o ustanovama. </w:t>
      </w:r>
    </w:p>
    <w:p w14:paraId="724CFDF5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0EB7939F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Kako bi svi opći akti Centra trebali biti objavljeni na mrežnoj stranici članak je izmijenjen u skladu s istim. </w:t>
      </w:r>
    </w:p>
    <w:p w14:paraId="33A6F8BA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</w:t>
      </w:r>
    </w:p>
    <w:p w14:paraId="27A0D9BA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Člankom se mijenja utvrđenje poslovne tajne te se ista usklađuje sa definicijom iz Zakona o tajnosti podataka.</w:t>
      </w:r>
    </w:p>
    <w:p w14:paraId="60CD8C76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Članak 10. </w:t>
      </w:r>
    </w:p>
    <w:p w14:paraId="4892672E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člankom briše se podstavak 1. stavka 1. te usklađuje sa člankom 39. Statuta. </w:t>
      </w:r>
    </w:p>
    <w:p w14:paraId="338D2129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11.</w:t>
      </w:r>
    </w:p>
    <w:p w14:paraId="483DE661" w14:textId="77777777" w:rsidR="00B007CB" w:rsidRDefault="00B007CB" w:rsidP="00B007C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Ovim člankom uređuje se stupanje na snagu ovih Izmjena i dopuna Statuta. </w:t>
      </w:r>
    </w:p>
    <w:p w14:paraId="53142B36" w14:textId="77777777" w:rsidR="00B007CB" w:rsidRDefault="00B007CB" w:rsidP="00874682">
      <w:pPr>
        <w:rPr>
          <w:rFonts w:ascii="Times New Roman" w:hAnsi="Times New Roman"/>
          <w:b/>
          <w:sz w:val="24"/>
          <w:szCs w:val="24"/>
        </w:rPr>
      </w:pPr>
    </w:p>
    <w:sectPr w:rsidR="00B007CB" w:rsidSect="00846708">
      <w:footerReference w:type="default" r:id="rId12"/>
      <w:pgSz w:w="11906" w:h="16838" w:code="9"/>
      <w:pgMar w:top="1418" w:right="1134" w:bottom="1134" w:left="1418" w:header="709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MINGOR" w:date="2023-10-20T12:24:00Z" w:initials="MMČ">
    <w:p w14:paraId="53A56FBE" w14:textId="77777777" w:rsidR="00DC106A" w:rsidRDefault="00DC106A" w:rsidP="00427E7A">
      <w:pPr>
        <w:pStyle w:val="CommentText"/>
      </w:pPr>
      <w:r>
        <w:rPr>
          <w:rStyle w:val="CommentReference"/>
        </w:rPr>
        <w:annotationRef/>
      </w:r>
      <w:r>
        <w:t>Upisati broj i datum sjednice.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A56FB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844D57F" w16cex:dateUtc="2023-10-20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A56FBE" w16cid:durableId="7844D57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CEE71" w14:textId="77777777" w:rsidR="009C722D" w:rsidRDefault="009C722D">
      <w:pPr>
        <w:spacing w:after="0" w:line="240" w:lineRule="auto"/>
      </w:pPr>
      <w:r>
        <w:separator/>
      </w:r>
    </w:p>
  </w:endnote>
  <w:endnote w:type="continuationSeparator" w:id="0">
    <w:p w14:paraId="6ED6D64D" w14:textId="77777777" w:rsidR="009C722D" w:rsidRDefault="009C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Courier New"/>
    <w:panose1 w:val="00000000000000000000"/>
    <w:charset w:val="EE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8"/>
      </w:rPr>
      <w:id w:val="1784607200"/>
      <w:docPartObj>
        <w:docPartGallery w:val="Page Numbers (Bottom of Page)"/>
        <w:docPartUnique/>
      </w:docPartObj>
    </w:sdtPr>
    <w:sdtContent>
      <w:p w14:paraId="11F1038B" w14:textId="2639713A" w:rsidR="000B6318" w:rsidRPr="00CF37BC" w:rsidRDefault="00D40CBA">
        <w:pPr>
          <w:pStyle w:val="Footer"/>
          <w:jc w:val="right"/>
          <w:rPr>
            <w:sz w:val="28"/>
          </w:rPr>
        </w:pPr>
        <w:r w:rsidRPr="00CF37BC">
          <w:rPr>
            <w:rFonts w:ascii="Times New Roman" w:hAnsi="Times New Roman"/>
          </w:rPr>
          <w:fldChar w:fldCharType="begin"/>
        </w:r>
        <w:r w:rsidRPr="00CF37BC">
          <w:rPr>
            <w:rFonts w:ascii="Times New Roman" w:hAnsi="Times New Roman"/>
          </w:rPr>
          <w:instrText>PAGE   \* MERGEFORMAT</w:instrText>
        </w:r>
        <w:r w:rsidRPr="00CF37BC">
          <w:rPr>
            <w:rFonts w:ascii="Times New Roman" w:hAnsi="Times New Roman"/>
          </w:rPr>
          <w:fldChar w:fldCharType="separate"/>
        </w:r>
        <w:r w:rsidR="00253776" w:rsidRPr="00253776">
          <w:rPr>
            <w:rFonts w:ascii="Times New Roman" w:hAnsi="Times New Roman"/>
            <w:noProof/>
            <w:lang w:val="hr-HR"/>
          </w:rPr>
          <w:t>5</w:t>
        </w:r>
        <w:r w:rsidRPr="00CF37BC">
          <w:rPr>
            <w:rFonts w:ascii="Times New Roman" w:hAnsi="Times New Roman"/>
          </w:rPr>
          <w:fldChar w:fldCharType="end"/>
        </w:r>
      </w:p>
    </w:sdtContent>
  </w:sdt>
  <w:p w14:paraId="6621A411" w14:textId="77777777" w:rsidR="000B6318" w:rsidRDefault="000B6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13171" w14:textId="77777777" w:rsidR="009C722D" w:rsidRDefault="009C722D">
      <w:pPr>
        <w:spacing w:after="0" w:line="240" w:lineRule="auto"/>
      </w:pPr>
      <w:r>
        <w:separator/>
      </w:r>
    </w:p>
  </w:footnote>
  <w:footnote w:type="continuationSeparator" w:id="0">
    <w:p w14:paraId="1F2A5CD7" w14:textId="77777777" w:rsidR="009C722D" w:rsidRDefault="009C72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44591"/>
    <w:multiLevelType w:val="hybridMultilevel"/>
    <w:tmpl w:val="9532109A"/>
    <w:lvl w:ilvl="0" w:tplc="5D4217D4">
      <w:numFmt w:val="bullet"/>
      <w:lvlText w:val="-"/>
      <w:lvlJc w:val="left"/>
      <w:pPr>
        <w:ind w:left="1068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F2C2F02"/>
    <w:multiLevelType w:val="hybridMultilevel"/>
    <w:tmpl w:val="6BCE19F0"/>
    <w:lvl w:ilvl="0" w:tplc="97FAF5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127A"/>
    <w:multiLevelType w:val="hybridMultilevel"/>
    <w:tmpl w:val="07F82ACC"/>
    <w:lvl w:ilvl="0" w:tplc="22E4CFA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82460"/>
    <w:multiLevelType w:val="hybridMultilevel"/>
    <w:tmpl w:val="28C0D594"/>
    <w:lvl w:ilvl="0" w:tplc="3768DF0A">
      <w:numFmt w:val="bullet"/>
      <w:lvlText w:val="-"/>
      <w:lvlJc w:val="left"/>
      <w:pPr>
        <w:ind w:left="720" w:hanging="360"/>
      </w:pPr>
      <w:rPr>
        <w:rFonts w:ascii="Minion Pro" w:eastAsia="Times New Roman" w:hAnsi="Minion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620C31"/>
    <w:multiLevelType w:val="hybridMultilevel"/>
    <w:tmpl w:val="E68AC984"/>
    <w:lvl w:ilvl="0" w:tplc="3096785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D42E7"/>
    <w:multiLevelType w:val="hybridMultilevel"/>
    <w:tmpl w:val="A058E99A"/>
    <w:lvl w:ilvl="0" w:tplc="583C868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68234">
    <w:abstractNumId w:val="4"/>
  </w:num>
  <w:num w:numId="2" w16cid:durableId="1009336050">
    <w:abstractNumId w:val="1"/>
  </w:num>
  <w:num w:numId="3" w16cid:durableId="313341471">
    <w:abstractNumId w:val="2"/>
  </w:num>
  <w:num w:numId="4" w16cid:durableId="1984889811">
    <w:abstractNumId w:val="5"/>
  </w:num>
  <w:num w:numId="5" w16cid:durableId="1214275294">
    <w:abstractNumId w:val="0"/>
  </w:num>
  <w:num w:numId="6" w16cid:durableId="43201565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NGOR">
    <w15:presenceInfo w15:providerId="None" w15:userId="MING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CBA"/>
    <w:rsid w:val="00023E41"/>
    <w:rsid w:val="00041EF3"/>
    <w:rsid w:val="00043395"/>
    <w:rsid w:val="00053D20"/>
    <w:rsid w:val="00066ABB"/>
    <w:rsid w:val="000707AF"/>
    <w:rsid w:val="00082526"/>
    <w:rsid w:val="000B6318"/>
    <w:rsid w:val="000C52E6"/>
    <w:rsid w:val="000E01C5"/>
    <w:rsid w:val="000F21FF"/>
    <w:rsid w:val="00105229"/>
    <w:rsid w:val="00117D12"/>
    <w:rsid w:val="00126195"/>
    <w:rsid w:val="00134EA1"/>
    <w:rsid w:val="00163683"/>
    <w:rsid w:val="00175BA2"/>
    <w:rsid w:val="00196823"/>
    <w:rsid w:val="001C0518"/>
    <w:rsid w:val="001C45D8"/>
    <w:rsid w:val="001D5C65"/>
    <w:rsid w:val="001F1E70"/>
    <w:rsid w:val="001F2B77"/>
    <w:rsid w:val="001F69BA"/>
    <w:rsid w:val="001F6E34"/>
    <w:rsid w:val="00217D6A"/>
    <w:rsid w:val="00227D23"/>
    <w:rsid w:val="00230242"/>
    <w:rsid w:val="00232C9D"/>
    <w:rsid w:val="002474DA"/>
    <w:rsid w:val="00253776"/>
    <w:rsid w:val="00282ABF"/>
    <w:rsid w:val="00286095"/>
    <w:rsid w:val="002C31FF"/>
    <w:rsid w:val="002D23D4"/>
    <w:rsid w:val="002E1A69"/>
    <w:rsid w:val="002E4B4E"/>
    <w:rsid w:val="00304906"/>
    <w:rsid w:val="00311869"/>
    <w:rsid w:val="00324119"/>
    <w:rsid w:val="00337EFD"/>
    <w:rsid w:val="00362B57"/>
    <w:rsid w:val="00374954"/>
    <w:rsid w:val="0039327E"/>
    <w:rsid w:val="003A5A63"/>
    <w:rsid w:val="003B2609"/>
    <w:rsid w:val="003B465C"/>
    <w:rsid w:val="003C2187"/>
    <w:rsid w:val="003D6E43"/>
    <w:rsid w:val="003E0B13"/>
    <w:rsid w:val="00403054"/>
    <w:rsid w:val="004037A0"/>
    <w:rsid w:val="00414E71"/>
    <w:rsid w:val="00424710"/>
    <w:rsid w:val="00453529"/>
    <w:rsid w:val="00454FFF"/>
    <w:rsid w:val="00464200"/>
    <w:rsid w:val="00474C85"/>
    <w:rsid w:val="00490F54"/>
    <w:rsid w:val="00497CE8"/>
    <w:rsid w:val="004A7275"/>
    <w:rsid w:val="004B5BE3"/>
    <w:rsid w:val="004D6B44"/>
    <w:rsid w:val="00521810"/>
    <w:rsid w:val="0055699E"/>
    <w:rsid w:val="0057530F"/>
    <w:rsid w:val="005831AB"/>
    <w:rsid w:val="00592322"/>
    <w:rsid w:val="00596FFD"/>
    <w:rsid w:val="005C3E9C"/>
    <w:rsid w:val="005D71E5"/>
    <w:rsid w:val="005E07F1"/>
    <w:rsid w:val="005E0CDA"/>
    <w:rsid w:val="005E5321"/>
    <w:rsid w:val="006143DE"/>
    <w:rsid w:val="00615B75"/>
    <w:rsid w:val="00616775"/>
    <w:rsid w:val="006837BD"/>
    <w:rsid w:val="00697AD7"/>
    <w:rsid w:val="006A32D1"/>
    <w:rsid w:val="007035B1"/>
    <w:rsid w:val="00717E6D"/>
    <w:rsid w:val="00720A5F"/>
    <w:rsid w:val="007227F2"/>
    <w:rsid w:val="00742C73"/>
    <w:rsid w:val="00754B05"/>
    <w:rsid w:val="007645AF"/>
    <w:rsid w:val="007750D6"/>
    <w:rsid w:val="0078413D"/>
    <w:rsid w:val="00795459"/>
    <w:rsid w:val="007B6ECE"/>
    <w:rsid w:val="007C18E6"/>
    <w:rsid w:val="007D741B"/>
    <w:rsid w:val="007E0C45"/>
    <w:rsid w:val="00807164"/>
    <w:rsid w:val="00810FA3"/>
    <w:rsid w:val="008121A6"/>
    <w:rsid w:val="00814CA0"/>
    <w:rsid w:val="008155E5"/>
    <w:rsid w:val="00821339"/>
    <w:rsid w:val="00837F66"/>
    <w:rsid w:val="00844D6E"/>
    <w:rsid w:val="00850728"/>
    <w:rsid w:val="0085148E"/>
    <w:rsid w:val="00856898"/>
    <w:rsid w:val="00865F8C"/>
    <w:rsid w:val="00870E26"/>
    <w:rsid w:val="00874682"/>
    <w:rsid w:val="008C0FDD"/>
    <w:rsid w:val="008D5025"/>
    <w:rsid w:val="008E22EE"/>
    <w:rsid w:val="008F228C"/>
    <w:rsid w:val="008F585B"/>
    <w:rsid w:val="00940677"/>
    <w:rsid w:val="00982A13"/>
    <w:rsid w:val="00983A04"/>
    <w:rsid w:val="0099797C"/>
    <w:rsid w:val="009A7F69"/>
    <w:rsid w:val="009C722D"/>
    <w:rsid w:val="009D1BA4"/>
    <w:rsid w:val="009D62ED"/>
    <w:rsid w:val="009E4482"/>
    <w:rsid w:val="009E675C"/>
    <w:rsid w:val="009F480E"/>
    <w:rsid w:val="00A01AD4"/>
    <w:rsid w:val="00A101DD"/>
    <w:rsid w:val="00A1186F"/>
    <w:rsid w:val="00A14935"/>
    <w:rsid w:val="00A30E69"/>
    <w:rsid w:val="00A32615"/>
    <w:rsid w:val="00A335D1"/>
    <w:rsid w:val="00A3384F"/>
    <w:rsid w:val="00A42528"/>
    <w:rsid w:val="00A534AB"/>
    <w:rsid w:val="00A63ABC"/>
    <w:rsid w:val="00A870F1"/>
    <w:rsid w:val="00A901A2"/>
    <w:rsid w:val="00A962BE"/>
    <w:rsid w:val="00AD07EC"/>
    <w:rsid w:val="00AE77A4"/>
    <w:rsid w:val="00AF0940"/>
    <w:rsid w:val="00B007CB"/>
    <w:rsid w:val="00B33FAD"/>
    <w:rsid w:val="00B445BC"/>
    <w:rsid w:val="00B52381"/>
    <w:rsid w:val="00B71DE3"/>
    <w:rsid w:val="00BC44F9"/>
    <w:rsid w:val="00BD2199"/>
    <w:rsid w:val="00BD2521"/>
    <w:rsid w:val="00BD54DA"/>
    <w:rsid w:val="00BD6B8A"/>
    <w:rsid w:val="00C122AA"/>
    <w:rsid w:val="00C24781"/>
    <w:rsid w:val="00C42382"/>
    <w:rsid w:val="00C57899"/>
    <w:rsid w:val="00C63CB0"/>
    <w:rsid w:val="00C86809"/>
    <w:rsid w:val="00C9352A"/>
    <w:rsid w:val="00C96B3D"/>
    <w:rsid w:val="00C96E01"/>
    <w:rsid w:val="00CB1070"/>
    <w:rsid w:val="00CC2C5B"/>
    <w:rsid w:val="00CF05B0"/>
    <w:rsid w:val="00D02367"/>
    <w:rsid w:val="00D26381"/>
    <w:rsid w:val="00D3212A"/>
    <w:rsid w:val="00D40CBA"/>
    <w:rsid w:val="00D465F0"/>
    <w:rsid w:val="00D81757"/>
    <w:rsid w:val="00D923FC"/>
    <w:rsid w:val="00DA5F26"/>
    <w:rsid w:val="00DB5CF4"/>
    <w:rsid w:val="00DC106A"/>
    <w:rsid w:val="00DF04CF"/>
    <w:rsid w:val="00E006CB"/>
    <w:rsid w:val="00E03AC0"/>
    <w:rsid w:val="00E06A0C"/>
    <w:rsid w:val="00E50B9E"/>
    <w:rsid w:val="00E518D1"/>
    <w:rsid w:val="00E73422"/>
    <w:rsid w:val="00E75004"/>
    <w:rsid w:val="00E81787"/>
    <w:rsid w:val="00E8467C"/>
    <w:rsid w:val="00EB5AAB"/>
    <w:rsid w:val="00EC7DDB"/>
    <w:rsid w:val="00ED7D75"/>
    <w:rsid w:val="00EF3543"/>
    <w:rsid w:val="00F0526C"/>
    <w:rsid w:val="00F21179"/>
    <w:rsid w:val="00F37BF0"/>
    <w:rsid w:val="00F470E0"/>
    <w:rsid w:val="00F611B5"/>
    <w:rsid w:val="00F67822"/>
    <w:rsid w:val="00F77CEC"/>
    <w:rsid w:val="00F9034E"/>
    <w:rsid w:val="00FA1BC9"/>
    <w:rsid w:val="00FB1043"/>
    <w:rsid w:val="00FE0A87"/>
    <w:rsid w:val="00FE7E36"/>
    <w:rsid w:val="00FF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2D7B"/>
  <w15:docId w15:val="{EB587A01-9164-4327-B858-9ED6DE3FF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HAnsi" w:hAnsi="Montserra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C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40CBA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D40CBA"/>
    <w:rPr>
      <w:rFonts w:ascii="Calibri" w:eastAsia="Calibri" w:hAnsi="Calibri" w:cs="Times New Roman"/>
      <w:lang w:val="x-none"/>
    </w:rPr>
  </w:style>
  <w:style w:type="paragraph" w:styleId="NoSpacing">
    <w:name w:val="No Spacing"/>
    <w:uiPriority w:val="1"/>
    <w:qFormat/>
    <w:rsid w:val="00D40CB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rsid w:val="00D40C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40CBA"/>
    <w:pPr>
      <w:ind w:left="720"/>
      <w:contextualSpacing/>
    </w:pPr>
  </w:style>
  <w:style w:type="paragraph" w:customStyle="1" w:styleId="xmsonormal">
    <w:name w:val="x_msonormal"/>
    <w:basedOn w:val="Normal"/>
    <w:rsid w:val="00D40CBA"/>
    <w:pPr>
      <w:spacing w:after="0" w:line="240" w:lineRule="auto"/>
    </w:pPr>
    <w:rPr>
      <w:rFonts w:eastAsiaTheme="minorHAnsi" w:cs="Calibri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7227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27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27F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27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7F2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F2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4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781"/>
    <w:rPr>
      <w:rFonts w:ascii="Calibri" w:eastAsia="Calibri" w:hAnsi="Calibri" w:cs="Times New Roman"/>
    </w:rPr>
  </w:style>
  <w:style w:type="paragraph" w:customStyle="1" w:styleId="t-9-8">
    <w:name w:val="t-9-8"/>
    <w:basedOn w:val="Normal"/>
    <w:rsid w:val="003B46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sion">
    <w:name w:val="Revision"/>
    <w:hidden/>
    <w:uiPriority w:val="99"/>
    <w:semiHidden/>
    <w:rsid w:val="00870E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D3850-42CF-4A78-80CD-71540161D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997</Words>
  <Characters>5683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MORH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 Mamić</dc:creator>
  <cp:lastModifiedBy>Lada Jakelic</cp:lastModifiedBy>
  <cp:revision>2</cp:revision>
  <cp:lastPrinted>2023-06-12T07:45:00Z</cp:lastPrinted>
  <dcterms:created xsi:type="dcterms:W3CDTF">2026-05-07T10:37:00Z</dcterms:created>
  <dcterms:modified xsi:type="dcterms:W3CDTF">2026-05-07T10:37:00Z</dcterms:modified>
</cp:coreProperties>
</file>